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="00A5410C"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E03A76">
        <w:rPr>
          <w:rFonts w:ascii="標楷體" w:eastAsia="標楷體" w:hAnsi="標楷體" w:cs="標楷體" w:hint="eastAsia"/>
          <w:b/>
          <w:sz w:val="28"/>
          <w:szCs w:val="28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862D2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F5183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林芳安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</w:t>
      </w:r>
    </w:p>
    <w:p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2F52A4" w:rsidRPr="006135C0" w:rsidRDefault="002F52A4" w:rsidP="002073DD">
      <w:pPr>
        <w:pStyle w:val="a7"/>
        <w:numPr>
          <w:ilvl w:val="0"/>
          <w:numId w:val="1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F51833">
        <w:rPr>
          <w:rFonts w:ascii="新細明體" w:hAnsi="新細明體" w:cs="MS Gothic" w:hint="eastAsia"/>
          <w:color w:val="000000"/>
        </w:rPr>
        <w:t>■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  <w:bookmarkStart w:id="0" w:name="_GoBack"/>
      <w:bookmarkEnd w:id="0"/>
    </w:p>
    <w:p w:rsidR="002F52A4" w:rsidRPr="006135C0" w:rsidRDefault="000B44A3" w:rsidP="00E03A76">
      <w:pPr>
        <w:pStyle w:val="a7"/>
        <w:numPr>
          <w:ilvl w:val="0"/>
          <w:numId w:val="1"/>
        </w:numPr>
        <w:spacing w:afterLines="10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F51833">
        <w:rPr>
          <w:rFonts w:ascii="標楷體" w:eastAsia="標楷體" w:hAnsi="標楷體" w:hint="eastAsia"/>
          <w:color w:val="000000"/>
        </w:rPr>
        <w:t>3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63</w:t>
      </w:r>
      <w:r w:rsidR="00B32678" w:rsidRPr="006135C0">
        <w:rPr>
          <w:rFonts w:eastAsia="標楷體"/>
          <w:color w:val="000000" w:themeColor="text1"/>
        </w:rPr>
        <w:t xml:space="preserve"> )</w:t>
      </w:r>
      <w:r w:rsidRPr="006135C0">
        <w:rPr>
          <w:rFonts w:eastAsia="標楷體" w:hint="eastAsia"/>
          <w:color w:val="000000" w:themeColor="text1"/>
        </w:rPr>
        <w:t>節。</w:t>
      </w:r>
    </w:p>
    <w:p w:rsidR="000B44A3" w:rsidRPr="006135C0" w:rsidRDefault="007653BE" w:rsidP="00E03A76">
      <w:pPr>
        <w:pStyle w:val="a7"/>
        <w:numPr>
          <w:ilvl w:val="0"/>
          <w:numId w:val="1"/>
        </w:numPr>
        <w:spacing w:afterLines="10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9E6F5E" w:rsidRPr="0091308C" w:rsidTr="009E6F5E">
        <w:trPr>
          <w:trHeight w:val="558"/>
        </w:trPr>
        <w:tc>
          <w:tcPr>
            <w:tcW w:w="77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A5410C" w:rsidRPr="0091308C" w:rsidRDefault="00A5410C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週</w:t>
            </w:r>
          </w:p>
        </w:tc>
        <w:tc>
          <w:tcPr>
            <w:tcW w:w="775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:rsidTr="009E6F5E">
        <w:trPr>
          <w:trHeight w:val="224"/>
        </w:trPr>
        <w:tc>
          <w:tcPr>
            <w:tcW w:w="772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B32678" w:rsidRDefault="00F51833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</w:p>
        </w:tc>
        <w:tc>
          <w:tcPr>
            <w:tcW w:w="1538" w:type="dxa"/>
          </w:tcPr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1a-I-1認識基本的健康常識。</w:t>
            </w:r>
          </w:p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4a-I-1能於引導下，使用適切的健康資訊、產品與服務。</w:t>
            </w:r>
          </w:p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2a-I-1發覺影響健康的生活態度與行為。</w:t>
            </w:r>
          </w:p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2b-I-1接受健康的生活規範。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Ca-I-1生活中與健康相關的環境。</w:t>
            </w:r>
          </w:p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Db-I-1日常生活中的性別角色。</w:t>
            </w:r>
          </w:p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Ba-I-1遊戲場所與上下學情境的安全須知。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autoSpaceDE w:val="0"/>
              <w:autoSpaceDN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第一單元 健康又安全</w:t>
            </w:r>
          </w:p>
          <w:p w:rsidR="00F51833" w:rsidRPr="006C6213" w:rsidRDefault="00F51833" w:rsidP="005E5BEC">
            <w:pPr>
              <w:autoSpaceDE w:val="0"/>
              <w:autoSpaceDN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 xml:space="preserve">第1課 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校園好健康</w:t>
            </w:r>
          </w:p>
          <w:p w:rsidR="00F51833" w:rsidRPr="006C6213" w:rsidRDefault="00F51833" w:rsidP="005E5BEC">
            <w:pPr>
              <w:autoSpaceDE w:val="0"/>
              <w:autoSpaceDN w:val="0"/>
              <w:spacing w:line="0" w:lineRule="atLeast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《活動1》認識師長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1.配合課本第8頁，請學生說出學校的師長及其負責的工作。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2.教師補充說明校園中和健康生活相關的師長扮演的角色。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《活動2》拜訪健康中心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1.教師詢問學生：學校的健康中心裡有哪些師長？他們在做什麼呢？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2.教師帶領學生參觀健康中心。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課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危險！不能那樣玩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《活動1》我的遊戲基地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1.教師詢問學生：校園中哪些地方適合玩遊戲？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2.學生分組上臺發表討論的結果。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《活動2》檢視遊戲器材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1.教師展示不符合規定或破損的遊戲場所、遊樂器材的照片或課本第11頁圖片，並引導學生討論：損壞的遊戲器材可能發生危險，找一找，下面遊戲器材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有哪些不安全的地方？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教師逐步引導學生辨識安全與危險設施的差別後提問：你是否在遊戲場看過不符合規定或破損的現象，發現問題時會離開還是繼續使用？教師請選擇離開的學生說出理由，藉此提醒選擇繼續使用的學生安全的重要性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3.教師提醒學生，在遊戲的時候，如果看到器材破損或不合規範，千萬不要使用，以免發生意外，並趕快通知家長請相關單位處理。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《活動3》危險來找碴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1.教師展示課本第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頁，請學生思考：下面哪些是危險的遊戲行為？你會怎麼提醒同學避免危險呢？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2.教師提問：想一想，如果你看到同學做出危險的遊戲行為，你會怎麼說、怎麼做呢？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3.教師提醒：不但要在正確的地方玩遊戲，還要表現正確又安全的遊戲行為呵！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1.教師課前協同健康中心護理師安排學生的參觀活動，並提醒學生遵守參觀時的注意事項，例如：排隊守秩序、不喧譁、不亂摸設備等。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2.教師課前可先確認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學校的遊戲場所安全、器材設施是否完善。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3.教師準備不符合規定或破損的遊戲設施照片。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4.教師蒐集各項兒童遊戲器材圖片與安全使用規範資料。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1833" w:rsidRPr="009E0EFB" w:rsidRDefault="00F51833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F51833" w:rsidRPr="009E0EFB" w:rsidRDefault="00F51833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2.觀察</w:t>
            </w:r>
          </w:p>
          <w:p w:rsidR="00F51833" w:rsidRPr="009E0EFB" w:rsidRDefault="00F51833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性E3覺察性別角色的刻板印象，了解家庭、學校與職業的分工，不應受性別的限制。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安E4探討日常生活應該注意的安全。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人E8了解兒童對遊戲權利的需求。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</w:p>
        </w:tc>
        <w:tc>
          <w:tcPr>
            <w:tcW w:w="1538" w:type="dxa"/>
          </w:tcPr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2a-I-1發覺影響健康的生活態度與行為。</w:t>
            </w:r>
          </w:p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2b-I-1接受健康的生活規範。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Ba-I-1遊戲場所與上下學情境的安全須知。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第一單元 健康又安全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課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就要這樣玩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《活動1》遊戲場所停看聽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1.教師引導學生思考：學校外還有許多遊戲場所，使用器材時，有哪些注意事項呢？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2.教師拿出事先準備的告示牌、警語照片或課本第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14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15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頁圖片，說明進入遊戲場所前必須了解的注意事項。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3.教師提醒學生下次到遊戲場所時，先確認告示牌或警告標誌，仔細閱讀內容再使用。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《活動2》檢視遊戲器材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1.教師提問：除了遵守使用遊戲器材安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全規則之外，還要怎麼做，才能安全的玩遊戲呢？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2.學生討論時，教師可適時說明安全遊戲行為和遊戲器材的安全使用方法。</w:t>
            </w:r>
          </w:p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3.教師提醒：使用遊戲器材時遵守規範、正確使用，才能安全玩。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1.教師課前到學校附近的公園、社區中各地方拍攝遊戲器材與告示牌上注意事項的照片。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1833" w:rsidRPr="009E0EFB" w:rsidRDefault="00F51833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1.發表</w:t>
            </w:r>
          </w:p>
          <w:p w:rsidR="00F51833" w:rsidRPr="009E0EFB" w:rsidRDefault="00F51833" w:rsidP="005E5BEC">
            <w:pPr>
              <w:pStyle w:val="a7"/>
              <w:spacing w:line="0" w:lineRule="atLeast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2.紙筆測驗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安E4探討日常生活應該注意的安全。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9E0EFB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人E8了解兒童對遊戲權利的需求。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1a-I-1認識基本的健康常識。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2a-I-1發覺影響健康的生活態度與行為。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Ba-I-1遊戲場所與上下學情境的安全須知。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第二單元 小心！危險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課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上下學安全行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《活動1》行路安全要注意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教師提問：你平常是怎麼來學校的？搭公車、父母開車接送、乘坐機車還是走路？有沒有發生過危險的事？怎麼發生的？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教師引導學生觀察課本圖示，並說出走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路時的安全注意事項。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《活動2》遵守交通規則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教師帶領學生認識「行人專用號誌」，過馬路時看到「小綠人」可以走，但走到一半看到「小綠人」跑很快時，要盡快通過馬路；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看到「小紅人」則不能過馬路。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2.教師說明有時候綠燈過馬路，也可能被車撞，你知道要怎麼過馬路才安全呢？帶領學生認識「行人安全過馬路5步驟」。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進行危險判斷遊戲，請學生聽到教師所念的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行為時，各自判斷其為安全行為或危險行為，若為安全行為比○，若為危險行為比╳。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《活動3》乘坐機車的安全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教師帶領學生閱讀課本第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頁，詢問學生兩張圖中乘坐機車的行為有什麼不同？哪一張圖是安全的乘坐機車行為？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教師請學生發表乘坐機車時，沒戴好安全帽或沒坐穩可能發生的危險。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教師示範戴安全帽的正確方法：安全帽帶調至適當長度，扣緊帽扣。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教師請學生上臺演練正確戴安全帽的方式。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教師說明乘坐機車的安全注意事項。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 xml:space="preserve">《活動4》乘坐汽車安全 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教師帶領學生閱讀課本第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25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頁，詢問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學生哪張圖是乘坐汽車的安全行為？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教師先請學生比較圖</w:t>
            </w:r>
            <w:r w:rsidRPr="006C6213">
              <w:rPr>
                <w:rFonts w:ascii="新細明體" w:hAnsi="新細明體" w:cs="新細明體" w:hint="eastAsia"/>
                <w:sz w:val="20"/>
                <w:szCs w:val="20"/>
              </w:rPr>
              <w:t>①</w:t>
            </w:r>
            <w:r w:rsidRPr="006C6213">
              <w:rPr>
                <w:rFonts w:ascii="標楷體" w:eastAsia="標楷體" w:hAnsi="標楷體" w:cs="標楷體" w:hint="eastAsia"/>
                <w:sz w:val="20"/>
                <w:szCs w:val="20"/>
              </w:rPr>
              <w:t>和圖</w:t>
            </w:r>
            <w:r w:rsidRPr="006C6213">
              <w:rPr>
                <w:rFonts w:ascii="新細明體" w:hAnsi="新細明體" w:cs="新細明體" w:hint="eastAsia"/>
                <w:sz w:val="20"/>
                <w:szCs w:val="20"/>
              </w:rPr>
              <w:t>②</w:t>
            </w:r>
            <w:r w:rsidRPr="006C6213">
              <w:rPr>
                <w:rFonts w:ascii="標楷體" w:eastAsia="標楷體" w:hAnsi="標楷體" w:cs="標楷體" w:hint="eastAsia"/>
                <w:sz w:val="20"/>
                <w:szCs w:val="20"/>
              </w:rPr>
              <w:t>，並提問：哪張圖中的行為安全？為什麼？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教師再請學生比較圖</w:t>
            </w:r>
            <w:r w:rsidRPr="006C6213">
              <w:rPr>
                <w:rFonts w:ascii="新細明體" w:hAnsi="新細明體" w:cs="新細明體" w:hint="eastAsia"/>
                <w:sz w:val="20"/>
                <w:szCs w:val="20"/>
              </w:rPr>
              <w:t>③</w:t>
            </w:r>
            <w:r w:rsidRPr="006C6213">
              <w:rPr>
                <w:rFonts w:ascii="標楷體" w:eastAsia="標楷體" w:hAnsi="標楷體" w:cs="標楷體" w:hint="eastAsia"/>
                <w:sz w:val="20"/>
                <w:szCs w:val="20"/>
              </w:rPr>
              <w:t>和圖</w:t>
            </w:r>
            <w:r w:rsidRPr="006C6213">
              <w:rPr>
                <w:rFonts w:ascii="新細明體" w:hAnsi="新細明體" w:cs="新細明體" w:hint="eastAsia"/>
                <w:sz w:val="20"/>
                <w:szCs w:val="20"/>
              </w:rPr>
              <w:t>④</w:t>
            </w:r>
            <w:r w:rsidRPr="006C6213">
              <w:rPr>
                <w:rFonts w:ascii="標楷體" w:eastAsia="標楷體" w:hAnsi="標楷體" w:cs="標楷體" w:hint="eastAsia"/>
                <w:sz w:val="20"/>
                <w:szCs w:val="20"/>
              </w:rPr>
              <w:t>，並提問：哪張圖中的行為安全？為什麼？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教師請學生發表乘坐汽車時沒繫安全帶可能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發生的危險，或開車門時沒注意後方來車可能發生的危險。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教師說明乘坐汽車的安全注意事項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1.課前請學生先觀察學校與自己家之間的道路狀況。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2.教師準備「交通號誌圖卡」。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3.教師準備學校安全接送區位置圖、安全帽</w:t>
            </w:r>
            <w:r w:rsidRPr="009E0EFB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9E0EFB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9E0EFB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頂。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pStyle w:val="a7"/>
              <w:snapToGrid w:val="0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2.自評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安E4探討日常生活應該注意的安全。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健體-E-B1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1b-I-1舉例說明健康生活情境中適用的健康技能與生活技能。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2a-I-1發覺影響健康的生活態度與行為。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3b-I-3能於生活中嘗試運用生活技能。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4b-I-1發表個人對促進健康的立場。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Db-I-2身體隱私與身體界限及其危害求助方法。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第二單元 小心！危險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課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 xml:space="preserve"> 保護自己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《活動1》別人和我的身體碰觸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配合課本情境請學生分辨碰觸發生時的感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覺。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《活動2》我的身體界限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教師展示男、女生正反面圖和禁止標誌貼紙，請兩位學生上臺，將貼紙貼在禁止別人觸摸的部位，再請同學比較貼貼紙的部位有何異同。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配合課本說明泳衣遮住的部位就是身體的隱私處，是不可任意碰觸的身體界限，身體界限由自己決定，覺得碰觸不舒服，就應該相信自己的感覺立刻拒絕。但有些情況下，別人可能會碰觸你的隱私處，例如：醫師檢查身體、教練教你游泳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教師詢問學生：如果有人碰到你的隱私處，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你會怎麼辦呢？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《活動3》尊重身體自主權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教師請學生宣誓自己的身體自主權：身體是我的，除非我願意，沒有人可以隨便碰觸！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《活動4》應該怎麼做？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配合課本情境，引導學生認識「性騷擾」。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教師提問：如果你是小玉，你會怎麼做呢？因尊重長輩而默默忍受，還是大聲拒絕並趕快跑開？請學生自由發表。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教師說明在不喜歡的碰觸可能發生之前，就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要表達拒絕。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《活動5》適當與不適當的要求與碰觸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教師發問，請學生思考問題中的情境，能接受的碰觸就比○，不能接受的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碰觸就比╳，每一題結束後，全班共同討論可能發生的後果，並發展共識。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請學生上臺模擬上述情境，並運用《活動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4》學過的拒絕方法進行演練。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《活動6》超級智多星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教師說明遇到危險情況時保護自己的方法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請學生分組針對下列情境演練求助的訣竅：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教師針對各組的演練進行講評與指導，另可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讓各組交換情境再演練一次。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1.教師請學生在上課前，觀察自己或他人一天當中會遇到的身體碰觸情境。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2.教師準備男、女生正反面圖，和禁止標誌或紅色圓圈貼紙。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3.準備演練情境之相關道具。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4.教師準備學習單。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pStyle w:val="a7"/>
              <w:snapToGrid w:val="0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2.互評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3.演練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4.紙筆測驗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性E4認識身體界限與尊重他人的身體自主權。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人E7認識生活中不公平、不合理、違反規則和健康受到傷害等經驗，並知道如何尋求救助的管道。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【安全教育】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安E2了解危機與安全。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安E4探討日常生活應該注意的安全。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1a-I-2認識健康的生活習慣。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1b-I-1舉例說明健康生活情境中適用的健康技能和生活技能。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2a-I-1發覺影響健康的生活態度與行為。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3a-I-1嘗試練習簡易的健康相關技能。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3a-I-2能於引導下，於生活中操作簡易的健康技能。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Da-I-1日常生活中的基本衛生習慣。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第三單元 健康超能力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1課 乾淨的我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《活動1》誰是整潔小超人？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教師請學生閱讀課本第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38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39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頁，並思考：你覺得誰的儀容整潔，是你心目中的整潔小超人呢？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教師介紹各清潔用具的功能，並說明儀容整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潔的重要性。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《活動2》我的健康超能力(一)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潔牙好時機：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(1)教師詢問學生平日潔牙的時機。(2)教師引導學生唸順口溜：什麼時候要刷牙，三餐飯後和睡前，上下左右裡外刷，牙齒乾淨又健康。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2.洗臉有方法：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(1)教師帶領學生練習正確的臉部清潔動作。(2)教師引導學生唸順口溜：眼睛鼻子小嘴巴，額頭臉頰到下巴，耳朵裡外擦一擦，前頸後頸也要擦。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《活動3》我的健康超能力(二)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我會自己梳頭髮：(1)教師請學生上臺，表演平日梳頭髮的方式。(2)教師手持圓頭梳毛的梳子示範梳頭髮的方法。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檢查指甲：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(1)教師隨機檢查學生的指甲，讓學生觀察合格者和不合格者的指甲。(2)請學生發表合格者和不合格者指甲的差異。(3)教師使用指甲剪示範，說明指甲應順著指尖形狀修剪。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進行「請你跟我這樣做」活動：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(1)兩人一組，一人先表演洗臉、梳頭髮和檢查指甲，另一人必須像照鏡子一樣，做出相同的動作，分項完成後，針對動作的正確性互相評分。(2)兩人交換角色，重複洗臉、梳頭髮和檢查指甲的動作。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《活動4》洗手好時機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教師說明洗手的時機，例如：吃東西前、上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廁所後、擤鼻涕後、看病前後、遊戲後、運動後、回家後、玩玩具後等。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《活動5》洗洗手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教師播放洗手歌，帶領學生跟著唱。教師示範說明洗手五步驟。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《活動6》身體香噴噴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教師配合課本第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46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47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頁，以布偶示範說明洗澡的步驟。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教師帶領學生分組練習，請學生依照洗澡的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步驟演練一遍。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《活動7》頭髮香噴噴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教師配合課本第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48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49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頁，以布偶示範說明洗頭髮的步驟。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教師帶領學生分組練習，請學生依照洗頭髮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的步驟演練一遍。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1.教師準備《帥帥王子不洗澡》繪本動畫。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2.師生各自準備毛巾或手帕。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3.教師準備指甲剪。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4.師生各自準備圓頭梳毛的梳子。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5.教師準備一包溼紙巾、肥皂、手帕或毛巾。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6.學生攜帶手帕或毛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巾。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7.教師準備布偶劇道具。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pStyle w:val="a7"/>
              <w:snapToGrid w:val="0"/>
              <w:ind w:leftChars="0" w:left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F51833" w:rsidRPr="009E0EFB" w:rsidRDefault="00F51833" w:rsidP="005E5BEC">
            <w:pPr>
              <w:pStyle w:val="a7"/>
              <w:snapToGrid w:val="0"/>
              <w:ind w:leftChars="0" w:left="0"/>
              <w:contextualSpacing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F51833" w:rsidRPr="009E0EFB" w:rsidRDefault="00F51833" w:rsidP="005E5BEC">
            <w:pPr>
              <w:pStyle w:val="a7"/>
              <w:snapToGrid w:val="0"/>
              <w:ind w:leftChars="0" w:left="0"/>
              <w:contextualSpacing/>
              <w:rPr>
                <w:rFonts w:ascii="標楷體" w:eastAsia="標楷體" w:hAnsi="標楷體" w:cs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4.問答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1a-I-2認識健康的生活習慣。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2a-I-1發覺影響健康的生活態度與行為。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2b-I-1接受健康的生活規範。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2b-I-2願意養成個人健康習慣。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4a-I-2養成健康的生活習慣。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Da-I-1日常生活中的基本衛生習慣。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Ea-I-2基本的飲食習慣。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Fa-I-2與家人及朋友和諧相處的方式。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第三單元 健康超能力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2課飲食好習慣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《活動1》健康白開水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1.教師說明：人體由大量的水組成，維持我們的生命，並幫助新陳代謝、排除毒物、調節體溫，是生活中的重要角色。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教師提問：你平常會在什麼時候喝水呢？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《活動2》白開水、飲料比一比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教師提問：口渴時，你會喝什麼來解渴呢？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教師說明白開水的優點和含糖飲料的缺點：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(1)白開水的優點：不含糖、對身體有害的物質最少、能真正解渴。(2)含糖飲料的缺點：含大量的糖分、色素、香料、容易造成肥胖和齲齒、需花錢購買。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《活動3》飯前要洗手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教師請學生閱讀課本第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52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53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頁，討論吃飯前需要做什麼？為什麼飯前需要洗手？洗手對健康有什麼影響？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教師請學生一起演練洗手五步驟。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《活動4》吃飯的時候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教師透過布偶劇演出情境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教師提問：你們覺得小康吃飯的表現好嗎？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不好的地方在哪裡？會影響健康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嗎？會影響他人用餐嗎？小康要怎麼改進呢？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《活動5》溫馨用餐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教師將學生分組，組員分別扮演爸爸、媽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媽、小孩、爺爺、奶奶等不同角色，演出全家人在用餐時間會做的事。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教師詢問學生在家中用餐的情形，鼓勵學生利用全家聚餐的時刻和家人說說學校的生活，藉以增加親子間的親密感。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《活動6》飯後不劇烈運動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教師請學生思考：飯後可以做什麼活動？不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能做什麼活動？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教師提問：你平常飯後會做哪些活動？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教師說明：飯後可以進行散步、聊天、聽音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樂等活動，避免做過於劇烈的活動，以免影響消化作用，造成腸胃的負擔。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《活動7》飯後要潔牙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教師提問：飯後除了不能劇烈運動外，還要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注意什麼呢？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教師帶領學生複習潔牙的時機（餐後和睡前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潔牙）。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教師請學生對著鏡子張開嘴，檢查牙齒是否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乾淨？有沒有齲齒？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1.教師準備布偶劇道具。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2.教師請學生各自準備一面鏡子。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1.問答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4.觀察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5.發表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健體-E-B1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1a-I-2認識健康的生活習慣。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1b-I-1舉例說明健康生活情境中適用的健康技能和生活技能。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2b-I-1接受健康的生活規範。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3a-I-2能於引導下，於生活中操作簡易的健康技能。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4a-I-2養成健康的生活習慣。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Da-Ⅰ-1日常生活中的基本衛生習慣。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Db-Ⅰ-1日常生活中的性別角色。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Db-Ⅰ-2身體隱私與身體界線及其危害求助方法。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第三單元 健康超能力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3課 好好愛身體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《活動1》食物的旅行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教師提問：我們每天吃進去的食物最後會變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成什麼排出體外呢？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教師透過圖解並搭配童詩的敘述，簡單說明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食物的消化過程。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《活動2》排便好輕鬆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教師說明幫助排便的好習慣：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(1)多吃蔬菜和水果。(2)少吃油炸物。(3)多喝白開水。(4)常運動。(5)每天定時排便。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《活動3》廁所標誌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教師說明生活中男廁、女廁一般都是分開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的，接著揭示不同的廁所標誌，說明標誌的性別意涵和使用對象：(1)男廁：男生可以使用。(2)女廁：女生可以使用。(3)親子廁所：家長、小朋友可以使用。在親子廁所裡，家長可以幫嬰兒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換尿布，或幫助小朋友上廁所。(4)無障礙廁所：每個人都可以使用，但應禮讓行動不方便的人優先使用。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《活動4》上廁所時要注意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教師說明上廁所關門是保護自己身體隱私的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做法，進廁所前先敲門是尊重他人身體隱私的做法。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教師配合課本第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60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61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頁說明如廁禮儀和流程。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《活動5》上完廁所後要注意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教師配合課本第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62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頁說明如廁禮儀和流程。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(1)上完廁所後要沖水。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(2)整理服裝，確認服裝穿戴整齊再離開廁所間，並輕輕關門。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(3)離開前要用肥皂仔細清洗雙手。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教師加強說明使用小便斗和坐式馬桶的注意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事項。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教師提醒學生廁所設置的「緊急求救鈴」，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平時不能隨便按，發生緊急狀況時，才能按鈴求救。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《活動6》姿勢一級棒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教師配合課本第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64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65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頁，示範正確的坐姿、站姿和睡姿。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《活動7》天天都健康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教師請學生閉眼回想昨天做了哪些事，做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這些事時，做到了哪些健康好習慣？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1.教師準備布偶劇道具。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2.教師準備消化系統圖、食物圖片。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3.教師蒐集各種不同的廁所標誌。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準備示範睡姿用的軟墊和枕頭。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1.問答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4.演練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5.紙筆測驗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性E6了解圖像、語言與文字的性別意涵，使用性別平等的語言與文字進行溝通。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1c-Ⅰ-1 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2d-I-2接受並體驗多元性身體活動。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4c-I-1認識與</w:t>
            </w: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身體活動相關資源。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Hd-I-1守備／跑分性球類運動相關的簡易拋、接、擲、傳之手眼動作協調、力量及準確性控制動作。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第四單元 玩球趣味多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第1課 傳接跑跑跑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《活動1》繞圈跑步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教師介紹「同心圓」場地，包括：起點、終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點、跑道等。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全班在「同心圓」內場排成兩排，從起點開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始，沿著跑道慢跑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圈，抵達終點後，回到內場成集合隊形。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《活動2》球不落地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全班分成兩人一組，兩兩在跑道上面對面站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立，排好隊後準備進行「球不落地」活動。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「球不落地」動作要領：在球不離開身體的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狀況下，兩人近距離傳接一顆球，以連續五次順利傳接，不讓球掉落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為目標。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《活動3》拋拋接接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人一組相距約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公尺，進行傳接球練習，傳接方式如下：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(1)站著傳接：兩人站在跑道內傳接球。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(2)一蹲一站傳接：一人蹲在內圈，一人站在跑道上傳接球。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(3)遠距離站姿練習：兩人隔著同心圓跑道站立，距離約5公尺傳接球。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《活動4》球友呼拉圈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人一組，討論如何運用一個呼拉圈和一顆球設計出傳接球活動，討論後，立即實地嘗試。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練習後，進行分組表演及觀摩，教師觀察學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生的優點及創意，並多加鼓勵。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教師請學生思考還有哪些創意玩法？可以在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課後和同伴討論練習。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《活動5》拋擲通關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全班平分為三隊，各隊從第一關開始挑戰，每人都完成後，才能挑戰下一關。教師說明三個關卡的配置與通關規則，各關規則如下：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(1)關卡一：在同心圓內圈排隊擲球，擲球超過外圈的標線就過關。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(2)關卡二：在同心圓內圈排隊擲球，擲中放在外圈的呼拉圈就過關。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(3)關卡三：在外圈放2個呼拉圈，一個呼拉圈距離內圈線3公尺，另一個呼拉圈距離內圈線5公尺。在內圈排隊擲球，每人一球，擲中距離3公尺的呼拉圈得50分，擲中距離5公尺的得100分，未擲中者0分。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當各隊進行到關卡三時，教師登記每人的得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分，最後累計得分數較高的隊伍獲勝。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1.布置「守備／跑分同心圓」（簡稱同心圓）教學場地，方便教師在球類守備、跑分教學時可靈活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運用，本課教學活動皆適用。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2.教師準備哨子，作為指揮的信號。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3.教師準備哨子、兩人一個呼拉圈、兩人一顆球。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4.教師布置同心圓場地的三個關卡。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5.教師準備哨子、3個呼拉圈、15顆球。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2.觀察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1c-Ⅰ-1 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2d-I-2接受並</w:t>
            </w: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體驗多元性身體活動。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4c-I-1認識與身體活動相關資源。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Hd-I-1守備／跑分性球類運動相關的簡易拋、接、擲、傳之手眼動作協調、力量及準確性控制動作。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第四單元 玩球趣味多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第1課 傳接跑跑跑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《活動6》全班接球回家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教師說明「全班接球回家」的活動規則：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(1)在「同心圓場地」外圈10公尺處放置一個呼拉圈，全班派一人持球站在「同心圓場地」內圈擔任擲球者，全班擔任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傳球者，在「同心圓場地」外圈散開站立。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(2)擲球者將球擲出同心圓跑道外，傳球者在球落地之前接球，接球後往呼拉圈方向傳球，合作用接龍的方式把球送進呼拉圈。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(3)完成上述動作後，換下一位擲球者擲出下一球讓全班練習，依此類推。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學生合作把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顆球送入呼拉圈後，教師引導學生發表一起完成活動的心得，思考合作密切與否對完成任務的影響。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《活動7》分組接球回家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人一組，進行「分組接球回家」活動，各組派1人擔任內圈的擲球者，其餘3人在外圈散開擔任傳球者。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擲球者須將球擲出跑道外，若在跑道內則為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失誤球。規則與「全班接球回家」相同，但可以等球落地彈起後再接球，各組用接龍的方式將球送進呼拉圈。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活動結束後，教師引導學生討論人多接球和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人少接球在活動進行時的差異處。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《活動8》三站傳接球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將三個呼拉圈分別擺放在場地上，每個呼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拉圈相距6公尺，圍成一個三角形，頂點為A、B、C三區。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人分別站在三個呼拉圈裡面，成為「呼拉圈人」，其他3人站在三角形的邊線上當游擊手接應。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一開始，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區呼拉圈人向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區傳球，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區游擊手接球後再傳球到B區呼拉圈人手中；接著B區呼拉圈人向C區傳球，C區游擊手接球後再傳到C區呼拉圈人手中。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依上述方法，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C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區呼拉圈人向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區傳球。反覆練習，形成三角傳接球的團隊合作模式。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路線中間的游擊手，視傳球狀況接應，若呼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拉圈人傳球距離過短，游擊手可以縮短與呼拉圈人距離接球，游擊手可自行判斷調整距離的遠近。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6.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學生進入狀況後，教師可提高活動難度，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將呼拉圈間距離拉長為8公尺，或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改為四站（四邊形）、五站（五邊形）練習傳接球，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重新進行活動。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7.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教師鼓勵學生，即使難度變高，只要多和隊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友溝通合作，一樣能順利完成練習。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1.教師布置同心圓場地。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2.教師準備哨子、1個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呼拉圈、5顆球。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3.平坦安全的活動場地。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4.教師準備哨子、呼拉圈3個、1顆球。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1c-Ⅰ-1 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2d-I-2接受並體驗多元性身體活動。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4c-I-1認識與身體活動相關資源。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Hd-I-1守備／跑分性球類運動相關的簡易拋、接、擲、傳之手眼動作協調、力量及準確性控制動作。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第四單元 玩球趣味多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第1課 傳接跑跑跑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《活動9》傳啊傳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教師說明活動規則：主要規則和《活動7》「分組接球回家」相同，擲球者將球擲出同心圓跑道外，外圍的傳球者接球，傳給站在呼拉圈旁的人，接著把球放入呼拉圈。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完成一輪後，角色互換繼續練習，讓每個人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都有機會擔任擲球者。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《活動10》跑啊跑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學生從同心圓內圈起跑，跑至三角錐繞一圈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後繼續向前跑，最後踩進呼拉圈。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《活動11》跑傳大作戰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將「傳啊傳」和「跑呀跑」兩活動結合，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人再分成兩組，進行「跑傳大作戰」活動。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教師說明「跑傳大作戰」活動規則：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(1)3人一組，兩組同時進行，一組為傳球組，一組為跑步組，場地布置與上述兩活動相同。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(2)傳球組一人為擲球者，兩人為接球者，活動規則與「傳啊傳」相同。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(3)跑步組三人皆為跑者，活動規則與「跑呀跑」相同。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(4)聽教師哨音後，擲球者和第一位跑者同時擲球、起跑。看接球者先接球「放進」呼拉圈，還是跑者先「踩進」呼拉圈，一位跑者為一局，一共比三局，分數較高的組別獲勝。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《活動12》跑接對抗賽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教師說明「跑接對抗賽」活動規則：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(1)全班分成兩組，分別為「傳接組」和「跑步組」。傳接組派出3人，位置與「三角傳接球」相同，分為A、B、C三區，每區各有1人站在呼拉圈裡；跑步組派出2人，站在跑道起點準備。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(2)聽教師哨音後，傳接組和跑步組同時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開始行動。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(3)比賽得分判定方式：在跑步組完成跑一圈的任務之前，傳球組傳一圈得1分，傳2圈得兩分，依此類推。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(4)若跑步組已經跑完一圈到終點，傳接組即失去得分機會，形同被封殺出局。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上述流程視為一局，可讓第一組跑步組完成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輪賽程後，再換其他跑步組上場比賽。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《活動13》感恩時間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教師請學生依照之前的小組分工收拾比賽場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地，將場地整理成原狀。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教師請學生討論：比賽順利結束了，要感謝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哪些人的協助呢？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1.布置同心圓場地或平坦安全的活動場地。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2.教師準備哨子、三角錐和呼拉圈各5個、球20顆。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3.教師準備哨子、球籃一個，籃球10顆。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4.運動撲滿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1c-Ⅰ-1 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2c-I-1表現尊重的團體互動行為。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Ha-I-1 網／牆性球類運動相關的簡易拋、接、控、擊、持拍及拍、擲、傳、滾之手眼動作協調、力量及準確性控制動作。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第四單元 玩球趣味多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第2課 一線之隔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《活動1》擊掌說你好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教師將場地分成左右兩邊，用白線作中線區隔，全班分成兩組，分別站在兩邊場地後端對角位置。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聽教師哨音，兩組同時起步，沿著場地邊線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往中線方向走，遇到中線轉彎，沿著中線前進，遇到同學互相擊掌打招呼，方式如下：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(1)單手擊掌。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(2)雙手擊掌。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教師可視班級狀況進行「跳起雙手擊掌」延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伸活動，方式如下：兩組成員一對一隔著中線，面對面排好，聽教師哨音後，原地跳起並以雙手互相擊掌。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《活動2》球球撞星球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教師將在場地上畫一條白線，在白線前方空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地畫出星星、月亮和太陽的圖形。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全班分成三組，分別站在白線後方排隊，依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各組人數在球籃中放置相同數量的球，每組一個球籃。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聽教師哨音後，各組第一位開始擲球，擲中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星星、月亮和太陽任何一個即可得一分，未擲中則不算得分。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《活動3》你拋我接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活動規則如下：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(1)一組學生持球，一組不持球，持球組的第一位學生A，聽教師哨音後，將球拋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擲過網，球網對面第一位學生B則在球落地一次後接住球，學生A、B繞到隊伍後方重新排隊。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(2)持球組第二位學生C以同樣方式將球拋擲過網，傳給對面第二位學生D，學生D在球落地前接住球，學生C、D繞到隊伍後方重新排隊。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(3)以此類推，每位學生都要拋球過網和接球。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《活動4》拋擲過繩小體驗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學生熟練在三公尺的距離徒手拋接球後，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教師引導學生擲球過繩，增加拋接球難度。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三人一組，其中兩人各自拿著繩子的一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端，一起將繩舉高，一人持球準備將球丟過繩，丟球姿勢不限定，單手、雙手、拋球、擲球皆可。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活動進行方式：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(1)兩人討論將繩舉至身體的哪個部位，例如：膝蓋、腰部、耳朵、頭頂等。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(2)持球者思考能順利丟球過繩的方法後，練習丟球過繩。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每人輪流當持球者丟球，教師鼓勵學生多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多體驗各種不同的擲球方式與高度。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1.教師準備一人一顆軟式皮球、哨子。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2.教師準備每2人一顆軟式皮球、一條繩子。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3.觀察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1c-Ⅰ-1 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2c-I-1表現尊重的團體互動行為。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t>Ha-I-1 網／牆性球類運動相關的簡易拋、接、控、擊、持拍及拍、擲、傳、滾之手眼動作協調、力量及準確性控制動作。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第四單元 玩球趣味多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第2課 一線之隔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《活動5》傳接好夥伴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學生兩人一組，在大型垃圾袋四個角各打一個結。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教師引導學生，學生兩人一組，分別用雙手各持兩角，讓垃圾袋形成容器狀，進行兩人持袋折返接力活動。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教師提醒每組回到起點將球交給下一組時，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只要將兩手打開，把袋面張平稍微傾斜，就可以把球順利傳給下一組。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《活動6》傳球接龍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全班分組進行兩人持袋接力傳球遊戲，傳球時依《活動5》的傳球技巧，在原地把球傳給下一組，每組可排成不同的隊形。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隊形和規則說明如下：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(1)直線組：8人，兩人一小組排成直線，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由排頭第一組開始，依序將袋上的球傳給第二小組，傳到最後一個小組再回傳。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(2)三角形組：6人或12人，6人三組站三個頂點，12人六組則在邊線再各站一組，由上方第一小組先開始，依序將袋上的球傳給第二小組，傳回原來第一小組後再反方向進行。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(3)圓形組：12人一組，兩兩相對排成同心圓，由第一小組先開始，將袋上的球傳給第二小組，依序傳回到原來第一小組後再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反方向進行。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《活動7》袋接反彈球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人一組，一人持球，另兩人持袋。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持球者距離持袋者約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公尺，聽教師哨音後輕輕將球向上拋出，持袋者待球落地一次反彈後，合作移動接球。接住時保持平衡穩定袋子，不讓球落到地面。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持球者與持袋者間的距離可依熟練度調整遠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近，三人輪流擔任拋球者反覆練習。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學生熟練後，可前往球場，加上繩子提升難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度，活動規則如下：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(1)持球者與持袋者分別站在繩子兩邊預備，繩子設定約學生腰部的高度。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(2)持球者聽到教師哨音後，將球拋過繩，持袋組待球彈地一次後，以合作的方式將球接住。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(3)接住時保持平衡穩定袋子，不讓球落到地面。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(4)三人輪流擔任拋球者練習。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熟練後可拉長距離練習，教師在距離繩前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1.5公尺處畫出一條和繩平行的線，小組成員站在線後進行活動。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6.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教師鼓勵學生在課後和同伴多練習，培養合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作默契。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1.教師準備兩人一顆軟式皮球、兩人一個大型垃圾袋、哨子。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2.準備繩子當作隔網的場地。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1.操作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1c-Ⅰ-1 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2c-I-1表現尊重的團體互動</w:t>
            </w: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lastRenderedPageBreak/>
              <w:t>Ha-I-1 網／牆性球類運動相關的簡易拋、接、控、擊、持拍及拍、擲、</w:t>
            </w:r>
            <w:r w:rsidRPr="00BF0938">
              <w:rPr>
                <w:rFonts w:ascii="標楷體" w:eastAsia="標楷體" w:hAnsi="標楷體" w:hint="eastAsia"/>
                <w:color w:val="0D0D0D"/>
                <w:sz w:val="20"/>
                <w:szCs w:val="20"/>
              </w:rPr>
              <w:lastRenderedPageBreak/>
              <w:t>傳、滾之手眼動作協調、力量及準確性控制動作。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第四單元 玩球趣味多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第2課 一線之隔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《活動8》捕魚大豐收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1.活動進行方式如下：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(1)持球者聽教師哨音後，將球拋擲過繩，兩組持袋組預備接球。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(2)待球落地反彈後，兩組持袋組跑動接球，先接到球的小組可到場外休息，換另一組上場。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3.教師增加活動難度，繩子拉高至頭頂，只留一組持袋者站在場中，其餘持袋者站在場外。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4.持球者拋球，持袋者向落下的方位移動，待球反彈後接住球。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5.持球者可向左、向右拋球過繩，練習變換方向的拋球動作。接球者因場上人數減少，必須準確判斷球的落點，和同伴快速移動接住球。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6.接到球後，換下一組持袋者上場接球。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《活動9》原地拋接球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學生兩人一組，兩人分別用雙手各持袋子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角，讓垃圾袋形成容器狀。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兩人配合默契呼口訣，一起喊「開、蹲、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拋、接」，數到「拋」時，兩人同時雙手往上將球輕輕從袋上拋起，球落下時再接住。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持續練習拋接，保持球不落地，口訣動作如下：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(1)開：將球放在兩人所持的垃圾袋平面上，嘗試盡量張開垃圾袋四個角，不讓袋面凹陷。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(2)蹲：雙手維持開舉，雙腳向下微蹲。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(3)拋：雙腳站直，同時雙手開舉向上，將球往上拋離袋面。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(4)接：觀察球的落點，在球落下時接住。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《活動10》魚兒回小河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場地布置同《活動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》，將學生分為兩隊，一隊為持袋者，2人一組各自持袋站在場中依序排隊，每一組的袋上都有球，另一隊為接球者，空手在另一邊場地排隊接球。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聽教師哨音後，持袋者合作將球拋過網，在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球落地前，接球者要判斷球的方位，移動接住球，接球後回到隊伍末端繼續排隊。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若持袋者無法合作將球拋過繩，教師鼓勵多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在課後練習原地拋接。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若一開始接球者反應較慢接不到球，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可以先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練習讓球落地一次再接球。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教師可視班級情況變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化活動條件，例如：改變拋球距離、落地或不落地接球等。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1.教師準備兩人一顆軟式皮球、兩人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一個大型垃圾袋、哨子。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2.準備繩子當作隔網的場地。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健體-E-B1</w:t>
            </w:r>
          </w:p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1c-I-2認識基本的運動常識。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4c-I-1認識與身體活動相關資源。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1c-I-1認識身體活動的基本動作。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2d-I-2接受並體驗多元性身體活動。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3c-I-1表現基本動作與模仿的能力。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Cb-I-1運動安全常識的認識、運動對身體健康的益處。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Bc-I-1各項暖身伸展動作。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第五單元 跑跳動起來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第1課 安全運動王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《活動1》運動安全穿搭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全班到操場集合，分組討論並互相檢查服裝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穿著。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《活動2》運動場地仔細選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教師請學生打開課本第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97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頁，觀察圖片裡有哪些運動項目與場地？教師引導學生覺察運動項目不同，適合的場地也不同。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《活動3》運動安全放大鏡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學生觀察課本第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98</w:t>
            </w:r>
            <w:r w:rsidRPr="006C6213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99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頁，找出正確的安全運動情境。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第2課 伸展好舒適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《活動1》頭頸動一動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教師示範伸展動作並說明伸展操的好處。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教師播放健康操音樂，示範伸展動作，請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學生跟著做。動作說明：(1)抬起頭。(2)低下頭。(3)左轉頭、右轉頭。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《活動2》手臂拉一拉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教師示範手部伸展動作，請學生跟著做。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動作說明：(1)彎曲手臂向左(右)伸。(2)雙手向上伸。(3)雙手向後伸。(4)左手壓右手、右手壓左手。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《活動3》腿兒伸一伸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教師示範腿部伸展操，請學生跟著做。動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作說明：(1)大腿內側伸展。(2)金雞獨立。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《活動4》身體向前彎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1.教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師在地上放置巧拼或軟墊，示範各式體前彎伸展操，請學生跟著做。動作說明：(1)併腿前彎。(2)盤腿前彎。(3)開腿前彎。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教師提醒學生進行體前彎練習時，動作應放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慢，結束後慢慢起身，以達到伸展的目的。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《活動5》大小變變變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教師在地上放置巧拼或軟墊，示範背部伸展操，請學生跟著做。動作說明：(1)身體變小。(2)身體變大。(3)身體變最大。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《活動6》伸縮自如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教師請學生分散在場地內，用膠帶將各色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圓點黏貼在地面，一人黏貼4個圓點，形成個人活動區域。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教師翻開字卡，喊出字卡上的動作，例如：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手在紅色、腳在綠色、一點著地、二點著地等，學生嘗試完成指令。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學生熟悉這些指令動作後，接著進行字卡組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合遊戲，教師隨意抽出兩張字卡，例如：手在紅色＋三點著地。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活動結束後，請學生分享完成字卡上指令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的感覺，例如：做某些動作感到困難、做三點著地時腳很酸等。教師藉此鼓勵學生每天利用5分鐘練習拉筋伸展，身體就能逐漸靈活柔軟。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1.教師準備哨子、健康操音樂。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2.準備寬廣的活動空間，例如：室內活動中心或室外平坦的地面。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4.操作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性E11培養性別間合宜表達情感的能力。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1d-I-1描述動作技能基本常識。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Ga-I-1走、跑、跳與投擲遊戲。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第五單元 跑跳動起來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第3課 健康起步走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《活動1》行走大不同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教師示範各種不同方向、速度、水平的走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路動作，並引導學生模仿，例如：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(1)變換方向走：向前走、向後走、向右走、向左走。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(2)變換速度走：快走、慢走。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(3)變換水平走：踮腳走（高水平）、蹲著走（低水平）。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《活動2》牽手一起走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人一組，牽手進行各種走路動作。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教師吹哨喊出指令，學生遵守指令行動，例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如：向前走再向後走、踮腳向前走再向右走、蹲著向前走再向右轉。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還可將學生分成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人一組，排成一排牽手走路，考驗學生間的溝通與合作默契。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活動結束後，教師引導學生思考：一個人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走、兩個人一起走和一排人一起走時，有什麼不同呢？除了剛剛練習的走路方式之外，還有其他的方式嗎？請學生討論後發表，展現各組的創意走法。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《活動3》動腦動腳一起跑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教師補充其他的跑步方式，例如：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(2)側併跑。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(2)抬腿跑。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(3)前交叉步跑。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教師在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60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公尺的直線跑道上放置四個三角錐，形成三個等距的區間。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各組討論後決定三種不同跑步的方式，在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教師布置的場地中練習，例如：先快跑，再換交叉步跑，接著向後跑。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《活動4》跑步特快車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教師布置場地，設計長度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120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公尺的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S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型跑道，在起點(A)、30公尺處(B)、60公尺處(C)、90公尺(D)三個位置各放置一個籤筒（詳見課本第109頁）。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人一組，可延續《活動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》的組別，各組推派一個人當排頭抽籤，由第一組依序開始跑。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當第一組前進到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點時，第二組即可在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A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點抽籤，依此類推直到各組都完成。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因各組每次抽籤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結果不同，前進方式也不同，可多次進行遊戲，讓學生體驗各種不同的行走或跑步方式。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5.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教師請各組分享跑步的感覺，例如：很喘、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心跳加速、喜歡快跑衝刺等，教師引導學生覺察走路和跑步的差異。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1.教師準備哨子。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2.準備寬廣的活動空間，例如：室內活動中心或室外平坦的地面。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3.教師準備三角錐數個、哨子。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4.教師準備四個籤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筒，並將各種走路或跑步方式寫在紙卡上，例如：向左走、快走、抬腿跑、前交叉步跑、側併跑等，將紙卡放入籤筒內。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性E11培養性別間合宜表達情感的能力。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1d-I-1描述動作技能基本常識。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3c-I-2表現安全的身體活動行為。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Ga-I-1走、跑、跳與投擲遊戲。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第五單元 跑跳動起來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第3課 健康起步走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《活動5》跑走愛臺灣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教師介紹活動場地，拿出縣市旗，詢問學生是否聽過這些地方，引導學生連結生活經驗，說出對這些城市的認識。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教師展示關卡海報並說明各關卡內容，將旗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子插在大型三角椎上，依照各關卡的地理位置擺好。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人一組，各組依關卡內容，討論並推派出各點的闖關者。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每個關卡的設計為環島一圈，當第一關闖關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者完成關卡後，全組接著換第二關進行，依此類推直到完成第四關。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《活動6》精靈與魔王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教師在場地角落設置「禁止區」（參考課本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第112頁）。全班推出兩位同學當魔王，其他學生當精靈。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活動規則如下：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(1)精靈聚集在場地裡，魔王在場外，教師吹哨開始進行遊戲，魔王跑進場內踩精靈的影子，被踩到影子的精靈就到禁止區。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(2)計時3分鐘，看魔王能抓到幾個精靈，時間結束後，換人當魔王繼續進行遊戲。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(3)進入禁止區的精靈，在禁止區裡原地抬腿跑20次。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由於影子的造型隨人物移動而不斷改變，教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師指導學生踩影子的動作要領必須快速而準確。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從追逐跑的遊戲可以觀察學生的體能，課後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可鼓勵體能較差的學生多練習跑步。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《活動7》抓尾巴遊戲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在活動場地設置「安全區」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。教師徵求兩位學生示範遊戲中會用到的動作，例如：跑步、追逐、閃躲、急停，鼓勵學生在遊戲中應用。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學生將小布條一端塞在後方的褲頭處，露出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一段布條當尾巴：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(1)全班分散在場中，教師吹哨後，大家互相追逐，想辦法把對方的尾巴抓下來。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(2)感到疲累時，可躲入「安全區」休息，原地踏步20次。安全區能自由進出，但一次最多只能容納2人。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(3)計時10分鐘，遊戲結束後，手中布條最多的人獲勝。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1.教師準備大型三角錐數個、哨子。</w:t>
            </w:r>
          </w:p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教師參考課本第</w:t>
            </w:r>
            <w:r w:rsidRPr="009E0EFB">
              <w:rPr>
                <w:rFonts w:ascii="標楷體" w:eastAsia="標楷體" w:hAnsi="標楷體"/>
                <w:sz w:val="20"/>
                <w:szCs w:val="20"/>
              </w:rPr>
              <w:t>110</w:t>
            </w:r>
            <w:r w:rsidRPr="009E0EFB">
              <w:rPr>
                <w:rFonts w:ascii="標楷體" w:eastAsia="標楷體" w:hAnsi="標楷體" w:cs="Cambria Math"/>
                <w:sz w:val="20"/>
                <w:szCs w:val="20"/>
              </w:rPr>
              <w:t>～</w:t>
            </w:r>
            <w:r w:rsidRPr="009E0EFB">
              <w:rPr>
                <w:rFonts w:ascii="標楷體" w:eastAsia="標楷體" w:hAnsi="標楷體"/>
                <w:sz w:val="20"/>
                <w:szCs w:val="20"/>
              </w:rPr>
              <w:t>111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頁的活動關卡內容，將四個關卡的任務各別寫在四張海報上。</w:t>
            </w:r>
          </w:p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3.教師準備數張紙卡和棍子，在紙卡分別寫上關卡中臺灣各縣市的名稱，將紙卡固定在棍子前端，做成旗子。</w:t>
            </w:r>
          </w:p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4.教師在大型活動場地上劃分出四個區，一區代表一個關卡的活動區域。</w:t>
            </w:r>
          </w:p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5.教師準備三角錐。</w:t>
            </w:r>
          </w:p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6.學生每人準備一條小布條或皺紋紙。</w:t>
            </w:r>
          </w:p>
          <w:p w:rsidR="00F51833" w:rsidRPr="009E0EFB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7.課前觀察天氣，「精靈與魔王」活動須在有陽光的狀態下進行活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3.自評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4.運動撲滿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性E11培養性別間合宜表達情感的能力。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1c-I-1認識身體活動的基本動作。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3c-I-1表現基本動作與模仿的能力。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Ic-I-1民俗運動基本動作與遊戲。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第五單元 跑跳動起來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第4課 和繩做朋友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《活動1》握繩做操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教師講解每組動作，同時請一位學生進行演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練示範，並適時提醒動作要領。示範完成後，教師吹哨喊口令，帶領全班學生練習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《活動2》四肢動一動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雙腳開立，雙手握繩兩臂屈肘預備：(1)口令1、2時，同時左足向前踢。(2)口令3、4時，同時右足向前踢。(3)口令5、6時，同時右足向右側踢。(4)口令7、8時，同時左足向左側踢，反覆做2個八拍口令後結束。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《活動3》前後左右彎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1雙手平舉向前彎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雙手平舉向後彎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雙手張開向右（左）彎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《活動4》腿部伸展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1.前拉腿。2.後拉腿。3.弓步伸展。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《活動5》繩索體操展演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1.三人一組，討論還有哪些繩和腳的創意動作，教師指導學生可以從學過的動作加以變化。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《活動6》單手甩繩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人一組，教師吹哨喊口令，指導學生進行空迴旋練習，進行方式如下：(1)轉動全臂。(2)轉動前臂。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《活動7》雙手甩繩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學生雙手拿跳繩握把，用腳踩住繩將繩撐開後，讓腳在繩前，動作說明如下：(1)往前甩繩。(2)往後甩繩。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《活動8》甩繩展演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四人一組，討論能還有哪些有趣的甩繩動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作，教師可提示討論有困難的小組，可以運用之前練習的身體伸展動作，加上各種不同甩繩的方向，就可以變化出各種有趣的創意甩繩動作。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各組決定好創意的甩繩動作後，依序上臺表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演，教師提醒臺下學生專心欣賞。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1.教師準備每人一條跳繩，或請學生自行攜帶跳繩。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2.室內或室外的平坦地面。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2.觀察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4.運動撲滿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1d-I-1描述動作技能基本常識。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2c-I-1表現尊重的團體互動行為。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3c-I-1表現基本動作與模仿的能力。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4d-I-2利用學校或社區資源從事身體活動。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Bd-I-1武術模仿遊戲。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第六單元 全身動一動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第1課 拳掌好朋友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《活動1》掌碰掌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學生依照「弓步口訣」調整步伐─兩腳前後站，前腳彎曲、後腳伸直。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學生反覆演練遊戲活動，但須限定學生每次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打招呼的對象是不同的同學。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《活動2》拳碰掌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進行方式同《活動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》，教師讓學生在範圍內自由走動，當教師喊出「很高興見到你！」時，學生立即和距離最近的同學相對，一人出手掌、一人握拳，拳、掌相碰並貼住不動。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學生依照「弓步口訣」調整步伐，因為有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《活動1》的學習經驗，此時可讓學生自唸口訣調整腳步。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學生反覆演練遊戲活動，但須限定學生每一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次打招呼的對象是不同的同學。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《活動3》拳掌合一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 w:cs="MS Gothic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1.教師指導學生用武術的動作打招呼，這種打招呼的方式等同於武術中敬禮和回禮的動作。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2.教師指導學生兩腳併立，一手握拳、拳心向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下；一手豎掌、指尖向上。兩手合一與胸同高，以友善的眼神看著對方。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《活動4》騎馬原地跳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教師課前規畫統整教學，指導學生完成簡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易的紙鏢製作。製作方法如下：將紙張多次對摺成可以手握的2個小紙棒，再用線繩將小紙棒綁在繩的兩端，線繩的長度調整為「與手臂等長」。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教師說明武術雜兵器中有一種繩索縮放自如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的「流星錘」，因此，自製的紙鏢，也可以稱為「流星鏢」。使用流星鏢時，要分別用左右手握住兩端。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教師指導學生馬步動作：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(1)將「流星鏢」拉開，身體前彎，兩腳尖（鞋尖）對應兩個紙鏢，站起。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(2)下蹲、上身挺直、兩手自然伸出，如騎坐在馬背上握著韁繩，接著原地向上跳。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教師帶領學生練習騎馬式原地跳，請學生思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考：除了原地跳之外，還有什麼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其他的跳法？（例如：向前跳、向左跳、向右跳、轉圈跳等。）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《活動5》流星趕月拳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延續學過的弓步與馬步，加上手握流星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鏢，體驗左右連續出拳的動作。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為增加活動多樣性，可改變演練隊形，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例如： 單橫排、雙橫排、圓形、方形等，亦可進行分組表演觀摩等活動。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1.在平坦安全的活動場地進行教學。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2.教師準備每人一條70公分線繩、每人2張A4回收紙。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1c-I-1認識身體活動的基本動作。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2d-I-2接受並體驗多元性身體活動。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3c-I-1表現基本動作與模仿的能力。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4c-I-1認識與身體活動相關資源。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4d-I-2利用學校或社區資源從事身體活動。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Ia-I-1滾翻、支撐、平衡、懸垂遊戲。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第六單元 全身動一動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第2課 大樹愛遊戲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《活動1》看見一棵樹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教師指導學生拉開彼此間的距離，在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不會干擾他人的空間活動，運用肢體站出一個「大」字，即兩腳分開站立、兩手左右側平舉，表現出一棵樹的姿態。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《活動2》大樹變變變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教師引領全班思考，模仿樹的姿態做出三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種不同的支撐及平衡造型。例如：(1)兩腳站立動作，變成單腳站立（另一腳屈膝或直膝高舉至腰部的高度），靜止5秒。(2)兩腳站立動作，變成單腳站立，兩手由側平舉變為向上高舉，靜止5秒。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《活動3》大樹合體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教師引領全班做出不同的支撐及平衡的創意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新造型，例如：一手兩腳站在地上的大樹、頭部比兩腳低的大樹等。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全班分成兩組，輪流進行大樹造型表演並互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相觀摩創意。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教師指導學生兩人一組進行「我們的大樹」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合體新造型活動，兩人透過討論、試做、修改等過程合作表現創意造型。造型提示：(1)一人坐姿一人立姿。(2)兩人三點站立。(3)兩人兩點站立。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教師進一步引導學生思考，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人一組進行大樹合體新造型活動。造型提示可由教師或學生自訂。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《活動4》風雨過後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教師帶領全班複習「大樹合體」造型活動。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教師引領學生思考：合體的大樹受到強風的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吹襲，造成身體的擺動、扭轉、樹枝斷裂，各自被強風吹走。最後風雨停了，樹枝停住不動。這些動態的現象，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如何用身體動作表現出來呢？請學生分組做做看，最後的大樹造型最好能鮮明有創意。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《活動5》探索平衡木高度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教師介紹低平衡木，可延續之前的情境，說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明這是大樹變魔術送給大家的禮物。希望大家珍惜愛護，並以快樂互動、認真參與的學習精神，報答大樹的奉獻。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教師請學生觀察低平衡木的高度，試著感覺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低平衡木和階梯與椅子高度的不同。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教師歸納學生的回答，說明：低平衡木的高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度比階梯高一點，比教室椅子矮一些。在平衡木上活動時，需要小心保持平衡。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《活動6》快樂木上行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教師引導學生輪流進行平衡木的活動：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(1)一人站上平衡木、一人站在地面，牽手同時前走，再練習同時向後走。(2)一人站上平衡木向前走，雙手張開保持平衡。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2.教師引領學生思考：如何三個人一起做平衡木的活動呢？試試看，你能在行進間維持平衡、完成動作嗎？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1.在平坦安全的活動場地進行教學。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2.教師準備鈴鼓或哨子作為指揮信號。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3.教師於課前準備適合「低平衡木」的教學環境（含安全軟墊等器材設備）。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2.觀察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3.發表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4.運動撲滿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1c-I-1認識身體活動的基本動作。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3c-I-1表現基本動作與模仿的能力。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4d-I-2利用學校或社區資源從事身體活動。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Ib-I-1唱、跳與模仿性律動遊戲。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第六單元 全身動一動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第3課 和風一起玩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《活動1》抓一把風來玩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教師可帶領學生到戶外感覺風的吹拂，並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告訴學生，今天要抓一把風來玩。發給每人一個塑膠袋，引導學生探索各種讓袋子充滿空氣的方法，例如：撐開袋口，上下或左右揮動等。接著，指導學生持塑膠袋口迎著風跑，使塑膠袋因裝滿空氣而顯得鼓漲。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教師提醒學生持塑膠袋跑步裝風時，應由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慢速跑再變化為快速跑，以達到充分暖身的效果，並可體驗不同速度帶來的效果。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請學生觀察塑膠袋中充滿空氣和沒有空氣時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的差別，並請學生發表其特徵，例如：沒有空氣時顯得又皺又軟；充滿空氣時變得又圓又鼓等。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《活動2》兔子氣球圓滾滾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lastRenderedPageBreak/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請學生深呼吸，想像氣球充入過多的空氣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時爆炸的瞬間，身體要一瞬間張到最大，而後放鬆。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教學後，請學生分組表演，互相觀摩，並檢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視學生是否能配合呼吸，運用肢體做出收縮與伸展的姿態，對表現優良的學生給予鼓勵。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《活動3》氣球飄起來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請學生模仿已被吹漲的各式氣球，例如：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圓形、愛心或長形等，由教師來吹動這些人體氣球，引導學生想像和感受體內充滿氣體時，身體像氣球在輕飄的感覺。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教師引導學生思考：充滿空氣的氣球可能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會飄到什麼地方？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學生回答並經過師生的討論、歸納後，教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師請學生模仿被吹漲的氣球，用肢體模擬情境：風輕輕吹過來了，氣球快快地飄到草原上，又慢慢地飄過山洞，接著風變小了，氣球飄到水面上了。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4.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教師請學生發表：當肢體模擬氣球飄到草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原上、山洞中以及水面時，身體的高度會改變嗎？教師最後歸納，模擬的情境不同時，會有高、中、低不同水平的高度變化。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《活動4》風車繞圈轉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教師帶領學生操作紙風車，學生拿著風車到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戶外，探索讓風車轉動的方法，例如：吹、手撥轉、慢跑、快跑和原地繞圈等，引導學生發現風車的運動特徵為轉動。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《活動5》學學風車轉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展示說明轉動式的童玩，引導學生認知轉動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的特徵，並以肢體模仿物體轉動。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教師引導學生以身體部位轉動繞圈，例如：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手指、手臂、小腿。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教師引導學生在不同速度的節奏中轉動身體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的各部位，例如：從慢到快或從快到慢，體驗轉速不同時的身體感覺。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1.教師課前準備每人一個塑膠袋和幾個不同造型的氣球。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2.課前可配合其他領域統整教學，製作紙風車。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3.課前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教師準備或提醒學生帶竹蜻蜓、各式風車、呼拉圈、竹蟬、波浪鼓、陀螺等轉動式的童玩。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2.發表</w:t>
            </w: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3E4600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EE0DB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21</w:t>
            </w:r>
          </w:p>
        </w:tc>
        <w:tc>
          <w:tcPr>
            <w:tcW w:w="775" w:type="dxa"/>
          </w:tcPr>
          <w:p w:rsidR="00F51833" w:rsidRPr="00685951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685951">
              <w:rPr>
                <w:rFonts w:ascii="標楷體" w:eastAsia="標楷體" w:hAnsi="標楷體" w:hint="eastAsia"/>
                <w:sz w:val="20"/>
                <w:szCs w:val="16"/>
              </w:rPr>
              <w:t>健體-E-C2</w:t>
            </w:r>
          </w:p>
        </w:tc>
        <w:tc>
          <w:tcPr>
            <w:tcW w:w="1538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1c-I-1認識身體活動的基本動作。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2c-I-2表現認真參與的學習態度。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3c-I-1表現基本動作與模仿的能力。</w:t>
            </w:r>
          </w:p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t>4d-I-2利用學校或社區資源從事身體活動。</w:t>
            </w:r>
          </w:p>
        </w:tc>
        <w:tc>
          <w:tcPr>
            <w:tcW w:w="1559" w:type="dxa"/>
          </w:tcPr>
          <w:p w:rsidR="00F51833" w:rsidRPr="00BF0938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BF093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Ib-I-1唱、跳與模仿性律動遊戲。</w:t>
            </w:r>
          </w:p>
        </w:tc>
        <w:tc>
          <w:tcPr>
            <w:tcW w:w="3686" w:type="dxa"/>
          </w:tcPr>
          <w:p w:rsidR="00F51833" w:rsidRPr="006C621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第六單元 全身動一動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第3課 和風一起玩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《活動6》人體風車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教師引導學生嘗試用肢體模仿低、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中、高不同水平高度轉動的風車，並請表現優秀的學生示範表演。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在教師的指令下，配合音樂節奏或鈴鼓聲，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讓學生練習模仿風車不同的轉速，例如：靜止（無風）、慢轉（微風）和快轉（強風）等。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3.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全班分成兩人一組，一人當風車，一人當吹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動風車的人，輪流練習肢體的轉動與吹氣。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《活動7》風車繞轉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教師引導學生用不同水平模仿單人風車做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360度的轉動，例如：蹲著、跪著、站著原地繞轉。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《活動8》雙人風車秀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兩人一組合作創作一個風車造型，在教師引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導下，依序模仿風車的靜止、慢轉和快轉等動作。教師提醒學生創作時要相互合作，共同完成人體風車作品。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教師找表現不錯的組別示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範表演，其他同學亦可跟著模仿學習。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《活動9》風來了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教師將學生分為</w:t>
            </w:r>
            <w:r w:rsidRPr="006C621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人一組，以鈴鼓或音樂引導學生模仿微風進行直線和曲線慢跑，達到暖身的目的。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請學生變化速度，模仿強風進行較快速的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移動跑，提醒學生移動時必須注意閃躲，避免與他人碰撞。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《活動10》我是小小草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教師帶領學生觀察小草，引導學生思考小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草隨風搖曳的姿態，進而請學生配合教師口令或鈴鼓的節奏，以手臂模仿小草的擺動。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教師帶領學生變換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身體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動作的弧度，讓軀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幹加上手臂跟著節拍上、下、左、右擺動。接著，變換身體的高低重複上述的擺動練習。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《活動11》鳳尾草之舞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1.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指導學生配合「鳳尾草」的歌詞和節奏，練習律動性的搖擺動作。</w:t>
            </w:r>
          </w:p>
          <w:p w:rsidR="00F51833" w:rsidRPr="006C6213" w:rsidRDefault="00F51833" w:rsidP="005E5BEC">
            <w:pPr>
              <w:snapToGrid w:val="0"/>
              <w:spacing w:line="220" w:lineRule="exac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6C6213">
              <w:rPr>
                <w:rFonts w:ascii="標楷體" w:eastAsia="標楷體" w:hAnsi="標楷體" w:cs="MS Gothic" w:hint="eastAsia"/>
                <w:sz w:val="20"/>
                <w:szCs w:val="20"/>
              </w:rPr>
              <w:t>2.</w:t>
            </w:r>
            <w:r w:rsidRPr="006C6213">
              <w:rPr>
                <w:rFonts w:ascii="標楷體" w:eastAsia="標楷體" w:hAnsi="標楷體" w:cs="新細明體" w:hint="eastAsia"/>
                <w:sz w:val="20"/>
                <w:szCs w:val="20"/>
              </w:rPr>
              <w:t>待動作熟練後，教師將學生分成兩組，一</w:t>
            </w:r>
            <w:r w:rsidRPr="006C6213">
              <w:rPr>
                <w:rFonts w:ascii="標楷體" w:eastAsia="標楷體" w:hAnsi="標楷體" w:hint="eastAsia"/>
                <w:sz w:val="20"/>
                <w:szCs w:val="20"/>
              </w:rPr>
              <w:t>組先做配合音樂律動的動作，另一組則持絲巾在跳舞的隊伍間模仿風做直線跑。第二段音樂時角色互換。</w:t>
            </w:r>
          </w:p>
        </w:tc>
        <w:tc>
          <w:tcPr>
            <w:tcW w:w="567" w:type="dxa"/>
            <w:vAlign w:val="center"/>
          </w:tcPr>
          <w:p w:rsidR="00F51833" w:rsidRPr="009E0EFB" w:rsidRDefault="00F51833" w:rsidP="005E5BEC">
            <w:pPr>
              <w:snapToGrid w:val="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1.教師準備音樂和鈴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鼓，作為上課或班級經營動作的引導信號。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2.請學生準備絲巾。</w:t>
            </w:r>
          </w:p>
        </w:tc>
        <w:tc>
          <w:tcPr>
            <w:tcW w:w="1490" w:type="dxa"/>
          </w:tcPr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lastRenderedPageBreak/>
              <w:t>1.操作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2.觀察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3.運動撲滿</w:t>
            </w:r>
          </w:p>
          <w:p w:rsidR="00F51833" w:rsidRPr="009E0EFB" w:rsidRDefault="00F51833" w:rsidP="005E5BEC">
            <w:pPr>
              <w:snapToGrid w:val="0"/>
              <w:contextualSpacing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【人權教育】</w:t>
            </w:r>
          </w:p>
          <w:p w:rsidR="00F51833" w:rsidRPr="009E0EFB" w:rsidRDefault="00F51833" w:rsidP="005E5BEC">
            <w:pPr>
              <w:snapToGrid w:val="0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</w:t>
            </w:r>
            <w:r w:rsidRPr="009E0EF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9E6F5E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944246" w:rsidRDefault="009E6F5E" w:rsidP="00F51833">
      <w:pPr>
        <w:widowControl/>
        <w:rPr>
          <w:rFonts w:ascii="標楷體" w:eastAsia="標楷體" w:hAnsi="標楷體"/>
          <w:color w:val="FF0000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>
      <w:pPr>
        <w:widowControl/>
        <w:rPr>
          <w:rFonts w:ascii="標楷體" w:eastAsia="標楷體" w:hAnsi="標楷體"/>
          <w:color w:val="FF0000"/>
        </w:rPr>
      </w:pPr>
    </w:p>
    <w:p w:rsidR="00862D26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南華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109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E03A76">
        <w:rPr>
          <w:rFonts w:ascii="標楷體" w:eastAsia="標楷體" w:hAnsi="標楷體" w:cs="標楷體" w:hint="eastAsia"/>
          <w:b/>
          <w:sz w:val="28"/>
          <w:szCs w:val="28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2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F51833">
        <w:rPr>
          <w:rFonts w:ascii="標楷體" w:eastAsia="標楷體" w:hAnsi="標楷體" w:cs="標楷體" w:hint="eastAsia"/>
          <w:b/>
          <w:sz w:val="28"/>
          <w:szCs w:val="28"/>
          <w:u w:val="single"/>
        </w:rPr>
        <w:t>林芳安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</w:t>
      </w:r>
    </w:p>
    <w:p w:rsidR="00862D26" w:rsidRPr="0040055C" w:rsidRDefault="00862D26" w:rsidP="00862D26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:rsidR="00862D26" w:rsidRPr="00862D26" w:rsidRDefault="00862D26" w:rsidP="002073DD">
      <w:pPr>
        <w:pStyle w:val="a7"/>
        <w:numPr>
          <w:ilvl w:val="0"/>
          <w:numId w:val="7"/>
        </w:numPr>
        <w:adjustRightInd w:val="0"/>
        <w:snapToGrid w:val="0"/>
        <w:spacing w:line="240" w:lineRule="atLeas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課</w:t>
      </w:r>
      <w:r w:rsidRPr="00862D26">
        <w:rPr>
          <w:rFonts w:ascii="標楷體" w:eastAsia="標楷體" w:hAnsi="標楷體"/>
          <w:b/>
          <w:color w:val="000000"/>
        </w:rPr>
        <w:t>程類別：</w:t>
      </w:r>
      <w:r w:rsidRPr="00862D26">
        <w:rPr>
          <w:rFonts w:ascii="標楷體" w:eastAsia="標楷體" w:hAnsi="標楷體" w:cs="標楷體" w:hint="eastAsia"/>
          <w:color w:val="FF0000"/>
        </w:rPr>
        <w:t>(請勾選</w:t>
      </w:r>
      <w:r w:rsidRPr="00862D26">
        <w:rPr>
          <w:rFonts w:ascii="新細明體" w:hAnsi="新細明體" w:cs="標楷體" w:hint="eastAsia"/>
          <w:color w:val="FF0000"/>
        </w:rPr>
        <w:t>，</w:t>
      </w:r>
      <w:r w:rsidRPr="00862D26">
        <w:rPr>
          <w:rFonts w:ascii="標楷體" w:eastAsia="標楷體" w:hAnsi="標楷體" w:cs="標楷體" w:hint="eastAsia"/>
          <w:color w:val="FF0000"/>
        </w:rPr>
        <w:t>原住民族語文及新住民語文請分別填寫族別及語文名稱)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 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</w:rPr>
        <w:t>族  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</w:rPr>
        <w:t>語 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:rsidR="00862D26" w:rsidRPr="006135C0" w:rsidRDefault="00862D26" w:rsidP="00862D26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數學</w:t>
      </w:r>
      <w:r w:rsidR="00F51833">
        <w:rPr>
          <w:rFonts w:ascii="新細明體" w:hAnsi="新細明體" w:cs="MS Gothic" w:hint="eastAsia"/>
          <w:color w:val="000000"/>
        </w:rPr>
        <w:t>■</w:t>
      </w:r>
      <w:r w:rsidRPr="006135C0">
        <w:rPr>
          <w:rFonts w:ascii="標楷體" w:eastAsia="標楷體" w:hAnsi="標楷體" w:cs="MS Gothic"/>
          <w:color w:val="000000"/>
        </w:rPr>
        <w:t>健康與體育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生活課程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社會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自然</w:t>
      </w:r>
      <w:r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Pr="006135C0">
        <w:rPr>
          <w:rFonts w:ascii="標楷體" w:eastAsia="標楷體" w:hAnsi="標楷體" w:cs="MS Gothic"/>
          <w:color w:val="000000"/>
        </w:rPr>
        <w:t>藝術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綜合</w:t>
      </w:r>
    </w:p>
    <w:p w:rsidR="00862D26" w:rsidRPr="00F51833" w:rsidRDefault="00862D26" w:rsidP="00E03A76">
      <w:pPr>
        <w:pStyle w:val="a7"/>
        <w:numPr>
          <w:ilvl w:val="0"/>
          <w:numId w:val="7"/>
        </w:numPr>
        <w:spacing w:afterLines="100" w:line="400" w:lineRule="exact"/>
        <w:ind w:leftChars="0"/>
        <w:jc w:val="both"/>
        <w:rPr>
          <w:rFonts w:ascii="標楷體" w:eastAsia="標楷體" w:hAnsi="標楷體"/>
          <w:b/>
          <w:color w:val="000000"/>
        </w:rPr>
      </w:pPr>
      <w:r w:rsidRPr="00862D26">
        <w:rPr>
          <w:rFonts w:ascii="標楷體" w:eastAsia="標楷體" w:hAnsi="標楷體" w:hint="eastAsia"/>
          <w:b/>
          <w:color w:val="000000"/>
        </w:rPr>
        <w:t>學習節數：</w:t>
      </w:r>
      <w:r w:rsidRPr="00862D26">
        <w:rPr>
          <w:rFonts w:ascii="標楷體" w:eastAsia="標楷體" w:hAnsi="標楷體"/>
          <w:color w:val="000000"/>
        </w:rPr>
        <w:t>每週</w:t>
      </w:r>
      <w:r w:rsidRPr="00862D26">
        <w:rPr>
          <w:rFonts w:ascii="標楷體" w:eastAsia="標楷體" w:hAnsi="標楷體" w:hint="eastAsia"/>
          <w:color w:val="000000"/>
        </w:rPr>
        <w:t>（</w:t>
      </w:r>
      <w:r w:rsidR="00F51833">
        <w:rPr>
          <w:rFonts w:ascii="標楷體" w:eastAsia="標楷體" w:hAnsi="標楷體" w:hint="eastAsia"/>
          <w:color w:val="000000"/>
        </w:rPr>
        <w:t>3</w:t>
      </w:r>
      <w:r w:rsidRPr="00862D26">
        <w:rPr>
          <w:rFonts w:ascii="標楷體" w:eastAsia="標楷體" w:hAnsi="標楷體" w:hint="eastAsia"/>
          <w:color w:val="000000"/>
        </w:rPr>
        <w:t>）節，</w:t>
      </w:r>
      <w:r w:rsidRPr="00862D26">
        <w:rPr>
          <w:rFonts w:eastAsia="標楷體" w:hint="eastAsia"/>
          <w:color w:val="000000" w:themeColor="text1"/>
        </w:rPr>
        <w:t>實施</w:t>
      </w:r>
      <w:r w:rsidRPr="00862D26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20</w:t>
      </w:r>
      <w:r w:rsidRPr="00862D26">
        <w:rPr>
          <w:rFonts w:eastAsia="標楷體"/>
          <w:color w:val="000000" w:themeColor="text1"/>
        </w:rPr>
        <w:t>)</w:t>
      </w:r>
      <w:r w:rsidRPr="00862D26">
        <w:rPr>
          <w:rFonts w:eastAsia="標楷體" w:hint="eastAsia"/>
          <w:color w:val="000000" w:themeColor="text1"/>
        </w:rPr>
        <w:t>週，共</w:t>
      </w:r>
      <w:r w:rsidRPr="00862D26">
        <w:rPr>
          <w:rFonts w:eastAsia="標楷體" w:hint="eastAsia"/>
          <w:color w:val="000000" w:themeColor="text1"/>
        </w:rPr>
        <w:t>(</w:t>
      </w:r>
      <w:r w:rsidR="00F51833">
        <w:rPr>
          <w:rFonts w:eastAsia="標楷體" w:hint="eastAsia"/>
          <w:color w:val="000000" w:themeColor="text1"/>
        </w:rPr>
        <w:t>60</w:t>
      </w:r>
      <w:r w:rsidRPr="00F51833">
        <w:rPr>
          <w:rFonts w:eastAsia="標楷體"/>
          <w:color w:val="000000" w:themeColor="text1"/>
        </w:rPr>
        <w:t>)</w:t>
      </w:r>
      <w:r w:rsidRPr="00F51833">
        <w:rPr>
          <w:rFonts w:eastAsia="標楷體" w:hint="eastAsia"/>
          <w:color w:val="000000" w:themeColor="text1"/>
        </w:rPr>
        <w:t>節。</w:t>
      </w:r>
    </w:p>
    <w:p w:rsidR="00862D26" w:rsidRPr="00862D26" w:rsidRDefault="00862D26" w:rsidP="00E03A76">
      <w:pPr>
        <w:pStyle w:val="a7"/>
        <w:numPr>
          <w:ilvl w:val="0"/>
          <w:numId w:val="7"/>
        </w:numPr>
        <w:spacing w:afterLines="100" w:line="400" w:lineRule="exact"/>
        <w:ind w:leftChars="0"/>
        <w:jc w:val="both"/>
        <w:rPr>
          <w:rFonts w:ascii="標楷體" w:eastAsia="標楷體" w:hAnsi="標楷體"/>
          <w:b/>
        </w:rPr>
      </w:pPr>
      <w:r w:rsidRPr="00862D26">
        <w:rPr>
          <w:rFonts w:eastAsia="標楷體" w:hint="eastAsia"/>
          <w:b/>
        </w:rPr>
        <w:t>素養導</w:t>
      </w:r>
      <w:r w:rsidRPr="00862D26">
        <w:rPr>
          <w:rFonts w:eastAsia="標楷體"/>
          <w:b/>
        </w:rPr>
        <w:t>向</w:t>
      </w:r>
      <w:r w:rsidRPr="00862D26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/>
      </w:tblPr>
      <w:tblGrid>
        <w:gridCol w:w="772"/>
        <w:gridCol w:w="775"/>
        <w:gridCol w:w="1538"/>
        <w:gridCol w:w="1559"/>
        <w:gridCol w:w="3686"/>
        <w:gridCol w:w="567"/>
        <w:gridCol w:w="992"/>
        <w:gridCol w:w="1490"/>
        <w:gridCol w:w="1430"/>
        <w:gridCol w:w="1830"/>
      </w:tblGrid>
      <w:tr w:rsidR="00862D26" w:rsidRPr="0091308C" w:rsidTr="006A37BD">
        <w:trPr>
          <w:trHeight w:val="558"/>
        </w:trPr>
        <w:tc>
          <w:tcPr>
            <w:tcW w:w="77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週</w:t>
            </w:r>
          </w:p>
        </w:tc>
        <w:tc>
          <w:tcPr>
            <w:tcW w:w="775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3097" w:type="dxa"/>
            <w:gridSpan w:val="2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3686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567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92" w:type="dxa"/>
            <w:vMerge w:val="restart"/>
            <w:vAlign w:val="center"/>
          </w:tcPr>
          <w:p w:rsidR="00862D26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149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430" w:type="dxa"/>
            <w:vMerge w:val="restart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1830" w:type="dxa"/>
            <w:vMerge w:val="restart"/>
            <w:vAlign w:val="center"/>
          </w:tcPr>
          <w:p w:rsidR="00862D26" w:rsidRPr="0091308C" w:rsidRDefault="00862D26" w:rsidP="006A37BD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862D26" w:rsidRPr="0091308C" w:rsidTr="006A37BD">
        <w:trPr>
          <w:trHeight w:val="224"/>
        </w:trPr>
        <w:tc>
          <w:tcPr>
            <w:tcW w:w="772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75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38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559" w:type="dxa"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3686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567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9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30" w:type="dxa"/>
            <w:vMerge/>
            <w:vAlign w:val="center"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30" w:type="dxa"/>
            <w:vMerge/>
          </w:tcPr>
          <w:p w:rsidR="00862D26" w:rsidRPr="0091308C" w:rsidRDefault="00862D26" w:rsidP="006A37B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B32678" w:rsidRDefault="00F51833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t>1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1a-Ⅰ-2認識健康的生活習慣。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2a-Ⅰ-1發覺影響健康的生活態度與行為。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4a-Ⅰ-2養成健康的生活習慣。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Da-Ⅰ-2身體的部位與衛生保健的重要性。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第一單元 保護身體好健康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五個好幫手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《活動3》寶貝鼻子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1.教師說明：教師說明：想一想，小彥的哪些行為可以保護鼻子？哪些行為會傷害鼻子？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2.教師將全班分成3～4組，請學生拿出學習單，在組內分享自己平常使用鼻子的行為，並說一說，哪些是保護鼻子的行為，哪些行為會傷害鼻子，以及傷害鼻子的行為應該如何改進。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3.教師請學生完成課本第15頁生活行動家，勾選在生活中能做到的保護鼻子行為。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《活動4》寶貝嘴巴</w:t>
            </w:r>
          </w:p>
          <w:p w:rsidR="00F51833" w:rsidRPr="00971383" w:rsidRDefault="00F51833" w:rsidP="005E5BEC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1.教師說明：觀察小彥的行為，想一想，哪些行為可以保護嘴巴？哪些行為會傷</w:t>
            </w: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lastRenderedPageBreak/>
              <w:t>害嘴巴？</w:t>
            </w:r>
          </w:p>
          <w:p w:rsidR="00F51833" w:rsidRPr="00971383" w:rsidRDefault="00F51833" w:rsidP="005E5BEC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2.教師將全班分成3～4組，請學生拿出學習單，在組內分享自己平常使用嘴巴的行為，並說一說，哪些是保護嘴巴的行為，哪些行為會傷害嘴巴，以及傷害嘴巴的行為應該如何改進。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3.教師請學生完成課本第17頁生活行動家，勾選在生活中能做到的保護嘴巴行為。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《活動5》寶貝皮膚</w:t>
            </w:r>
          </w:p>
          <w:p w:rsidR="00F51833" w:rsidRPr="00971383" w:rsidRDefault="00F51833" w:rsidP="005E5BEC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1.教師說明：觀察小君和小彥的行為，想一想，他們的哪些行為可以保護皮膚？哪些行為會傷害皮膚？</w:t>
            </w:r>
          </w:p>
          <w:p w:rsidR="00F51833" w:rsidRPr="00971383" w:rsidRDefault="00F51833" w:rsidP="005E5BEC">
            <w:pP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2.教師將全班分成3～4組，請學生拿出學習單，在組內分享自己平常使用皮膚的行為，並說一說，哪些是保護皮膚的行為，哪些行為會傷害皮膚，以及傷害皮膚的行為應該如何改進。</w:t>
            </w:r>
          </w:p>
          <w:p w:rsidR="00F51833" w:rsidRPr="00971383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3.教師請學生完成課本第19頁生活行動家，勾選在生活中能做到的保護皮膚行為。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1.教師課前請學生完成教冊第148頁學習單，觀察自己平常使用鼻子的行為。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2.教師課前請學生完成教冊第149頁學習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單，觀察自己平常使用嘴巴的行為。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3.教師課前請學生完成教冊第150頁學習單，觀察自己平常使用皮膚的行為。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2.自評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3.紙筆測驗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1a-Ⅰ-1認識基本的健康常識。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2a-Ⅰ-1發覺影響健康的生活態度與行為。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2a-Ⅰ-2感受健康問題對自己造成的威脅性。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2b-Ⅰ-1接受健康的生活規範。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2b-Ⅰ-2願意養成個人健康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習慣。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3b-Ⅰ-3能於生活中嘗試運用生活技能。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Ea-Ⅰ-1生活中常見的食物與珍惜食物。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Ea-Ⅰ-2基本的飲食習慣。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Fb-Ⅰ-1個人對健康的自我覺察與行為表現。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第二單元 健康飲食聰明吃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第1課 飲食紅綠燈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《活動1》頭好壯壯的方法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1.配合課本第24頁圖文，請學生發表：小全和小義誰的體力好又有活力？為什麼？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《活動2》紅綠燈食物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1.教師配合食物圖卡與課本第25頁圖文，說明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「綠燈食物」和「紅燈食物」的區別。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2.教師將全班分組，發給每組一張海報紙，各組把所知道的健康食物（綠燈食物）寫在紙上，計時5分鐘，時間到將海報紙交到臺前。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《活動3》品嘗大會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1.教師請學生拿出自己帶來的健康食物，但先保持神秘感，不要讓同學看見。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2.請每人向組員形容自己所帶來的健康食物，包含外形、顏色、口感等，讓組員猜一猜。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《活動4》綠燈食物好處多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1.請學生思考：吃綠燈食物對身體有什麼好處？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《活動5》飲食檢查站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1.請學生配合課本第27頁思考自己的飲食習慣並作答，做到的項目就打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C"/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健康飲食我決定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《活動1》小義的飲食問題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1.教師配合課本情境，以小義的例子說明問題解決技能的初步概念。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《活動2》我的飲食問題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1.請學生利用「我的飲食問題」學習單，寫下一項最想改進的飲食習慣，並設定改進目標。教師行間巡視，適時針對學生個人目標設定的方式進行指導。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1.教師課前準備各種健康食物圖卡和分組書寫用的海報紙。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2.學生自備一種健康食物。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3.請學生於課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前和家人討論，找出一項自己最需要改進的不良飲食習慣。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4.教師準備資料篇第152頁的「我的飲食問題」學習單。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2.自評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3.觀察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8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8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1a-Ⅰ-1認識基本的健康常識。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2a-Ⅰ-1發覺影響健康的生活態度與行為。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3b-Ⅰ-3能於生活中嘗試運用生活技能。</w:t>
            </w:r>
          </w:p>
          <w:p w:rsidR="00F51833" w:rsidRPr="00543887" w:rsidRDefault="00F51833" w:rsidP="005E5BE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4a-Ⅰ-2養成健康的生活習慣。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Ea-Ⅰ-1生活中常見的食物與珍惜食物。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Ea-Ⅰ-2基本的飲食習慣。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Fb-Ⅰ-1個人對健康的自我覺察與行為表現。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第二單元 健康飲食聰明吃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健康飲食我決定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《活動3》小義的決定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1.教師說明：人們很容易受到紅燈食物的氣味和口感誘惑，進而產生想吃的衝動。遇到這種情況，該怎麼為自己的健康做個好決定呢？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2.教師帶領學生認識做決定技能概念，並說明做決定的步驟。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《活動4》做個好決定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1.教師取出可樂和白開水，詢問學生：如果口渴時，桌上有可樂和白開水兩種選擇，該怎麼做決定才是健康飲食呢？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2.師生共同評價決定：這是一個好決定嗎？是否符合健康飲食原則呢？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健康食物感恩吃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《活動1》食材變變變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1.教師說明：攝取充足的營養才能長高和長壯，但是，在享用營養美味的食物時，你有沒有想過這些食物是由哪些食材烹煮而成的呢？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2.學生自由發表最近一餐吃了哪些菜肴，推測是由哪些食材烹調而成的。教師鼓勵學生多攝取健康食物，盡量少吃紅燈食物。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《活動2》你在浪費食物嗎？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1.教師請用餐時吃不完的學生說一說：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(1)一天中最常有剩餘食物的是哪一餐？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(2)最常剩餘的食物是什麼？（是蔬菜、魚、飯或是肉？）為什麼會剩下？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(3)當你認為餐點的分量過多時，你會怎麼做？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《活動3》感恩的心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1.教師提問：食物從哪裡來？每道餐點是怎麼完成的？學生可以課本上內容回答或想出其他答案，例如：菜農種菜、果農種水果、運輸業者將食材運送到超市或市場、廚師將食材烹調成晚餐菜肴。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2.教師教念「憫農詩」並解釋意義。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《活動4》惜食承諾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1.師生共同討論在日常生活中如何做到珍惜食物。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2.配合學習單進行反思，願意做到惜食行為的在笑臉塗上顏色。教師鼓勵學生努力實踐，減少食物浪費。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1.教師準備可樂和白開水。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2.教師準備「憫農詩」CD或海報文字。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3.教師準備資料篇第153頁「珍惜食物」學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習單。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2.實踐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3.觀察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4.自評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5.檢核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6.紙筆測驗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color w:val="0070C0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1a-I-1認識基本的健康常識。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2a-I-1發覺影響健康的生活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態度與行為。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Fb-Ⅰ-2兒童常見疾病的預防與照顧方法。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Bb-I-1常見的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藥物使用方法與影響。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第三單元 健康防護罩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第1課 身體不舒服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《活動1》他們怎麼了？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教師請學生閱讀課本情境後思考：小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澤為什麼生病呢？？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2.教師請學生閱讀課本情境後思考：想一想，小璇一家人為什麼身體不舒服呢？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3.教師提問：你生病過嗎？當時有哪些不舒服的狀況？教師依學生的回答給予指導，並依症狀和可能的傳染途徑簡單介紹傳染病。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《活動2》生病時的處理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1.進行「身體不舒服」狀況劇活動。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2.表演完畢後，教師請學生思考：發現自己可能生病時，該怎麼辦呢？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《活動3》領藥要注意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1.教師請學生思考：看診完向藥師領藥時，有哪些要注意的事呢？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2.教師請學生觀察攜帶的藥袋，指導學生認讀藥袋上的資訊，包含：姓名、內服藥或外用藥、用藥時間、用藥次數等，並說明其意義。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《活動4》用藥行為追追追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1.教師利用布偶演出下列用藥情境，並請學生判斷對錯。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2.教師說明正確用藥的注意事項。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1.課前請學生詢問家人自己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曾得過的疾病和生病原因。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2.教師準備生病情境籤。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3.教師請學生攜帶一個藥袋，自己的或家人的皆可。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4.教師準備2個布偶（藥師、嘉琪）。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5.教師準備教冊第155頁「認識藥袋」學習單。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2.演練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8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8"/>
              </w:rPr>
              <w:t>健體-E-A1</w:t>
            </w:r>
          </w:p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8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1a-Ⅰ-1認識基本的健康常識。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2a-Ⅰ-1發覺影響健康的生活態度與行為。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2b-Ⅰ-1接受健康的生活規範。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3a-Ⅰ-1嘗試練習簡易的健康相關技能。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4b-Ⅰ-1發表個人對促進健康的立場。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Fb-Ⅰ-1個人對健康的自我覺察與行為表現。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Fb-Ⅰ-2兒童常見疾病的預防與照顧方法。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第三單元 健康防護罩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遠離疾病有法寶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《活動1》疾病的傳染方式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1.教師說明課本情境，與學生共同討論病菌可能存在的地方和傳染方式。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2.教師說明病菌的傳染途徑。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《活動2》預防疾病傳染的方法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1.教師以臺灣常見的傳染病新聞為例，與學生共同討論預防傳染病的方法，並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引導學生思考：平時應該養成哪些衛生習慣？怎麼做才能預防疾病的傳染呢？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 教師統整與說明：造成傳染病的病菌種類眾多，遠離傳染病可以從降低與病菌的接觸做起。強調回家後和上廁所都要記得洗手，減少感染疾病的機會；生病或傳染病流行時，避免出入公共場所，並記得戴口罩，保護自己也保護他人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3.教師示範戴口罩的正確方式，並請學生拿出口罩練習。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《活動3》增強抵抗力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1.教師說明：增強身體抵抗力，能減少感染疾病的機會，可以如何增強抵抗力呢？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《活動4》健康好習慣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1.教師說出多項預防被傳染疾病的做法，讓學生判斷正確與否。如果是正確的做法，雙手比圈，如果是錯誤的做法，雙手比叉。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2.教師詢問學生：你有哪些增強抵抗力的好習慣呢？請寫下來。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3.教師接著詢問學生：你有哪些沒做到的好習慣呢？先寫下來，並且從現在開始，試著養成好習慣。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1.教師可參考衛生福利部疾病管制署兒童網的資訊，指導傳染病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的相關知識。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2.教師準備教冊第156頁「病菌在哪裡？」學習單。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3.教師課前蒐集臺灣常見傳染病新聞案例。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4.教師準備教冊第157頁「傳染病不找我」學習單。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5.學生準備口罩。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1.檢核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2.問答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5.自評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6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2a-Ⅰ-1發覺影響健康的生活態度與行為。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3b-Ⅰ-1能於引導下，表現簡易的自我調適技能。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3b-Ⅰ-3能於生活中嘗試運用生活技能。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Fa-Ⅰ-3情緒體驗與分辨的方法。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第三單元 健康防護罩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健康好心情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《活動1》認識不同心情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1.教師展示各種不同表情的圖片或照片，並請學生思考：你曾經產生哪些心情呢？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2.教師說明每個人遇到不同的生活事件，會表現出不同的情緒。情緒可簡單分為愉快和不愉快兩類。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3.學生閱讀課本情境後發表圖中人物的心情，引導學生發現，從一個人的聲音、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表情、動作等，可以猜出他們的心情。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4.教師詢問學生：如果你遇到和嘉琪相同的狀況，你的心情如何？接著請學生發表自己在什麼情況下會產生哪些愉快或不愉快的情緒，完成「不一樣的情緒」學習單。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《活動2》表達心情的行為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1.教師播放文化部 兒童文化館《我變成一隻噴火龍了》繪本動畫。欣賞完動畫後，請學生發表自己的觀看心得。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2.教師請學生發表心情不愉快的經驗和宣洩情緒的過程，從中引導並澄清適當的情緒控制方法。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3.教師以課本情境為例，請學生選擇適當的做法。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4.教師請學生自由分享：上述情境中哪一種表達心情的方式比較好呢？為什麼？如果換個想法，心情會不會不同？如果是你，你會怎麼做？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《活動3》好心情小妙招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1.教師舉例說明讓心情變好的方法。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2.教師請學生輪流分享讓心情變好的的方法。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3.教師發下「心情日記」學習單，指導學生記錄一週發生的事情、自己的心情，以及讓心情變好的方法。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1.教師準備教冊第158頁「不一樣的情緒」學習單。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2.教師蒐集各種不同表情的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圖片或照片。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3.教師蒐集與情緒表達相關的圖片及繪本。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4.教師準備教冊第159頁「心情日記」學習單。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1.觀察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3.實作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4.紙筆測驗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生E3理解人是會思考、有情緒、能進行自主決定的個體。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8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2c-Ⅰ-2表現認真參與的學習態度。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3d-Ⅰ-1應用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基本動作常識，處理練習或遊戲問題。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4d-Ⅰ-2利用學校或社區資源從事身體活動。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Hb-Ⅰ-1陣地攻守性球類運動相關的簡易拍、拋、接、擲、傳、滾及踢、控、停之手眼、手腳動作協調、力量及準確性控球動作。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第四單元 玩球樂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第1課 拍球動一動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《活動1》拍球變化多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1.教師說明並示範拍球動作要領。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2.教師帶領學生練習多樣化的拍球動作。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《活動2》拍跑接力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1.教師說明「拍跑接力」活動規則：(1)4人一組排成一列，距離起點5公尺處設置一個呼拉圈和一顆球，距離起點10公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尺處設置一個三角錐。(2)教師吹哨後，每組第一人跑向呼拉圈，在呼拉圈內拍球10次後將球放下，接著向前跑，並繞過角錐回到原點。(3)與下一人擊掌交棒，下一人才能出發，最快完成的組別獲勝。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《活動3》拍球行走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練習各式行進間拍球動作：(1)拍球向前走：利用籃球場的場地線進行拍球前進（走直線和曲線）。(2)拍球橫向走：利用籃球場的場地線進行拍球橫向移動。(3)變換方向考驗：哨音一聲代表前進，兩聲代表橫向移動，學生練習變換方向行進拍球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《活動4》拍球闖三關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拍球闖三關」活動規則：6人一組，分組進行闖關體驗，並以半個籃球場為範圍（ㄇ字形），設定三個關卡。第一關：拍球橫向走。第二關：拍球過山洞前進，另一組的兩人雙手合併作為山洞，闖關的人須擲反彈球讓球通過山洞，再向前跑自行將球接住。第三關：拍球繞過角錐，以S形前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《活動5》拍球大考驗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拍球大考驗」活動規則：(1)在第一個呼拉圈內原地雙手拍球10下。(2)左手拍球向前走至第二個呼拉圈。(3)在第二個呼拉圈內原地左手拍球10下、右手拍球10下。(4)左手拍球前進繞過三角錐。(5)右手拍球回起點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1.教師依據班級人數準備每人1顆躲避球、呼拉圈6</w:t>
            </w:r>
            <w:r w:rsidRPr="00460E5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60E59">
              <w:rPr>
                <w:rFonts w:ascii="標楷體" w:eastAsia="標楷體" w:hAnsi="標楷體" w:cs="Cambria Math" w:hint="eastAsia"/>
                <w:sz w:val="20"/>
                <w:szCs w:val="20"/>
              </w:rPr>
              <w:t>7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個、角錐6</w:t>
            </w:r>
            <w:r w:rsidRPr="00460E5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60E59">
              <w:rPr>
                <w:rFonts w:ascii="標楷體" w:eastAsia="標楷體" w:hAnsi="標楷體" w:cs="Cambria Math" w:hint="eastAsia"/>
                <w:sz w:val="20"/>
                <w:szCs w:val="20"/>
              </w:rPr>
              <w:t>7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個。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2.課前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確認教學活動空間，例如：室內活動中心或室外平坦的地面。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3.教師依據班級人數準備每人1顆躲避球、角錐6個。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2c-Ⅰ-2表現認真參與的學習態度。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3d-Ⅰ-1應用基本動作常識，處理練習或遊戲問題。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4d-Ⅰ-2利用學校或社區資源從事身體活動。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Hb-Ⅰ-1陣地攻守性球類運動相關的簡易拍、拋、接、擲、傳、滾及踢、控、停之手眼、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手腳動作協調、力量及準確性控球動作。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Hc-Ⅰ-1標的性球類運動相關的簡易拋、擲、滾之手眼動作協調、力量及準確性控球動作。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第四單元 玩球樂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第1課 拍球動一動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《活動6》拍球奪寶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1.教師說明「拍球奪寶」活動規則：(1)5人一組，各組第一人聽到教師的哨音後，先原地拍躲避球10下，將球給下一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位組員。(2)立刻到別組呼拉圈內奪取一顆球，帶回自己的組別放入呼拉圈，下一人才可以繼續。(3)計時3分鐘，時間結束時，寶物總分最高的組獲勝。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《活動7》猜拳貪食蛇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猜拳貪食蛇」活動規則：(1)以籃球場為活動範圍，每人持一顆排球，找同學猜拳。(2)猜拳贏的人原地拍球5下，猜拳輸的人原地拍球10下。(3)拍球後，輸的人排到贏的人隊伍後方，跟著贏的人找下一人猜拳，若排頭猜拳贏，後面的人須一起拍球5下；若排頭猜拳輸，後面的人要跟著拍球10下，再排到贏的人後方。(4)計時間結束時，後方隊伍最長的人獲勝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《活動8》攻占城堡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攻占城堡」活動規則：(1)5人一組，每人各持1顆球，各組第一人聽到教師的哨音後，單手拍球往對方的城堡前進，奪取對方的角錐，一次只能拿一個。(2)若行進間球滾走，須立刻撿起回到原點的排尾排隊，下一人再拍球出發。(3)先拿完對方所有寶物的組別獲勝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拋擲我最行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《活動1》我拋我接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1.教師說明並示範向上拋球的動作要領：上拋接球、拋球落地再接、上拋拍手接球、上拋拍腿接球、拍手拍腿大挑戰。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《活動2》合作出任務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1.教師說明「合作出任務」活動規則：(1)2人一組，一人拋球，一人拍手。(2)教師下達指令：一人拋球，另一人拍手3下。(3)一人拍手結束後，另一人才接住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球，則兩人合作成功。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1.教師準備排球16顆、籃球4顆、躲避球4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顆、角錐4個、呼拉圈8個。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2.課前確認教學活動空間，例如：室內活動中心或室外平坦的地面。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3.教師依據班級人數準備每人1顆躲避球或排球、角錐10個、呼拉圈2個。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4.教師依據班級人數準備每人1顆躲避球或排球。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2c-Ⅰ-2表現認真參與的學習態度。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3d-Ⅰ-1應用基本動作常識，處理練習或遊戲問題。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Hc-Ⅰ-1標的性球類運動相關的簡易拋、擲、滾之手眼動作協調、力量及準確性控球動作。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第四單元 玩球樂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拋擲我最行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《活動3》拋擲繞場走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1.學生在操場的跑道上進行活動，利用拋球與擲球繞操場一圈，練習紙球擲遠。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《活動4》拋擲進網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1.教師說明「拋擲進網」活動規則：(1) 6人一組，每組前方擺放裝有紙球的桶子，距離足球門3公尺的距離練習擲準。(2)拉長距離，讓學生距離足球門5公尺的距離練習擲準。(3)教師可視學生練習狀況，在足球門兩側柱子綁上一條橡皮筋繩，將拋擲目標設定為繩子到球門上方之間，縮小目標區增加挑戰的難度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《活動5》正中目標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1.教師說明「正中目標」活動規則：(1)5人一組，距離牆面3公尺排隊，每組前方擺放裝有紙球的桶子。。(2)將球對準牆上目標拋擲。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《活動6》王牌拋擲手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1.教師布置「王牌拋擲手」活動場地：在牆壁上用粉筆畫上不同大小的幾何圖形。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2.教師說明「王牌拋擲手」活動規則：(1)5人一組，距離牆面5公尺排隊，每組前方擺放裝有紙球的桶子。(2)聽從教師指示，瞄準畫中的幾何圖形拋擲。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《活動7》走轉拋擲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「走轉拋擲」活動進行方式：(1)將大桶子放置地面。(2)學生面對桶子距離約3公尺站立，每人3顆紙球。(3)學生拋、擲紙球，嘗試把紙球投入桶中。(4)聽教師口令向外走，例如：向外走3步，接著轉身拋擲球進桶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《活動8》呼拉圈遠近挑戰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1.教師說明並示範「呼拉圈遠近挑戰」活動進行方式：(1)4人一組投擲，2人負責近的呼拉圈，2人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 xml:space="preserve">負責遠的呼拉圈。(2)投擲進一個呼拉圈得1分，得分最高的組別獲勝。 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1.教師準備橡皮筋繩、足球門、桶子數個，並請學生準備回收紙或報紙數張。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 課前確認教學活動空間，例如：室內活動中心或室外平坦的地面。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3.教師準備桶子數個，並請學生準備每人至少3顆紙球。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4.教師準備大桶子</w:t>
            </w:r>
            <w:r w:rsidRPr="00460E59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460E5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60E59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個、呼拉圈</w:t>
            </w:r>
            <w:r w:rsidRPr="00460E59">
              <w:rPr>
                <w:rFonts w:ascii="標楷體" w:eastAsia="標楷體" w:hAnsi="標楷體"/>
                <w:sz w:val="20"/>
                <w:szCs w:val="20"/>
              </w:rPr>
              <w:t>12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個。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2.觀察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2c-Ⅰ-2表現認真參與的學習態度。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3d-Ⅰ-1應用基本動作常識，處理練習或遊戲問題。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4d-Ⅰ-2利用學校或社區資源從事身體活動。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Hc-Ⅰ-1標的性球類運動相關的簡易拋、擲、滾之手眼動作協調、力量及準確性控球動作。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第四單元 玩球樂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滾動新樂園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《活動1》滾吧！球球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1.教師說明並示範「滾吧！球球」活動進行方式：(1)兩人屈膝側坐，一人將球推滾出去，另一人接球。(2)兩人面對面盤腿坐，一人雙手將球推滾出去，另一人接球。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《活動2》滾球輪盤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1.教師說明「滾球輪盤」活動規則：(1)一組5人併腿直膝坐圍成圓並面向圓心，每人持1顆球。(2)聽教師哨音滾球，一聲哨音同時向右滾球，兩聲哨音同時向左滾球。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《活動3》滾球過山洞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滾球過山洞」活動規則：(1)6人一組，一組1顆球，各組至起點排成一縱隊，雙手伸直搭前面組員的肩膀，雙腳張開與肩同寬，第一人雙手持球。(2)第一人彎腰由胯下將球向後滾，讓球穿過其他組員的胯下，接著跑向排尾接球。(3)接到後，將球滾回前方，讓球穿過其他組員的胯下給第一人，由此隊伍會不斷前進，最快到達終點組別獲勝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《活動4》沿線滾球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1.教師說明並示範「沿線滾球」活動進行方式：單人滾球繞球場線、兩人合作滾球、兩人持跳繩滾球。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《活動5》滾球前進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1.教師說明「滾球前進」活動規則：(1)6人一組，活動範圍為一半的籃球場，可兩組同時進行。(2)聽教師哨音，每組第一人出發依指定方式滾球，先右手滾球，再左手滾球，最後將球推滾出去再跑向終點接球。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《活動6》滾球跑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1.教師說明並示範「滾球跑」活動進行方式：雙手滾動抗力球直線前進並折返、雙手滾動抗力球繞角錐彎曲前進。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《活動7》和球比一比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並示範「和球比一比」活動進行方式：(1)4人一組，每組1顆抗力球。(2)一組2人同時在起點處進行活動，一人將抗力球推滾出去，另一人立即跑向前接住抗力球，接著滾球者與接球者角色互換再進行一次，再換另外2人進行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《活動8》跑滾樂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1.教師說明「跑滾樂」活動規則：(1)滾動抗力球直線前進。(2)滾動抗力球繞角錐彎曲前進。(3)將球滾向起點，並跑到球的前方接球。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《活動9》滾球高手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滾球高手」活動規則：(1)5人一組，發給一組5個角錐。(2)在九宮格裡放角錐，一格放一個，各組各自安排角錐的位置。(3)推滾樂樂棒球碰角錐，球碰到角錐就拿起，代表已得分。(4)球碰到1分區的角錐（擺放於九宮格第一排）得1分；球碰到2分區的角錐（擺放於九宮格第二排）得2分；球碰到3分區的角錐（擺放於九宮格第三排）得3分。(5)累計得分最高的組別獲勝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1.教師依據班級人數準備每兩人1顆排球、角錐數個。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2.課前確認教學活動空間，例如：室內活動中心或室外平坦的地面。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3.教師依據班級人數準備每人1顆躲避球或排球、6個角錐。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4.教師準備3～4顆抗力球、角錐數個。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5.教師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依據班級人數準備每人1顆樂樂棒球、角錐10個、粉筆。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2.觀察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 w:rsidRPr="00A5410C">
              <w:rPr>
                <w:rFonts w:eastAsia="標楷體"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16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16"/>
              </w:rPr>
              <w:t>健體-E-A1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1c-Ⅰ-2認識基本的運動常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3c-Ⅰ-2表現安全的身體活動行為。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4c-Ⅰ-2選擇適合個人的身體活動。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Cb-Ⅰ-1運動安全常識的認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識、運動對身體健康的益處。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第五單元 伸展跑跳樂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第1課 運動安全又健康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《活動1》運動場地安全第一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1.教師以課本第86頁為例，請學生思考圖片中的運動場地有什麼不妥之處？可能會引發什麼危險？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2.教師帶領學生統整運動場地的安全注意事項。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《活動2》正確運動快樂多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教師配合課本第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86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87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頁，引導學生覺察情境中人物運動受傷的原因。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2.教師請學生分組討論：你們還知道哪些運動時應注意的事項呢？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《活動3》運動好處多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1.教師請學生分組討論：運動有哪些好處？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2.各組派代表上臺分享運動的好處，教師依據學生的發表歸納。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《活動4》運動安全檢核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1.教師發下「運動安全檢核表」學習單，並利用課本第89頁範例，說明擬定運動安全檢核表的方式。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2.教師請學生依照運動安全檢核表，並將確實做到的項目打勾，無法完成的項目則記下原因，一週後全班分享。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1.教師準備教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冊第164頁「運動安全檢核表」學習單。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3.運動撲滿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【安全教育】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安E4探討日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常生活應該注意的安全。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安E7探究運動基本的保健。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Bc-Ⅰ-1各項暖身伸展動作。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第五單元 伸展跑跳樂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毛巾伸展操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《活動1》毛巾伸展操介紹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1.教師請學生拿出毛巾並提問：毛巾有什麼作用？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2.教師說明：毛巾除了能擦汗，還能用來伸展身體。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cs="新細明體" w:hint="eastAsia"/>
                <w:sz w:val="20"/>
                <w:szCs w:val="20"/>
              </w:rPr>
              <w:t>3.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教師引導學生思考：我們能用毛巾做出哪些伸展動作？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4.教師介紹身體各部位的毛巾伸展操動作，並說明。每個動作須至少維持10秒才能達到伸展效果。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(1)手部伸展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(2)身體伸展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(3)腿部伸展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5.教師提醒學生：做動作時要維持正常呼吸。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6.教師介紹毛巾伸展操對身體的好處：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(1)緩解身體的肌肉疼痛。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(2)搭配有氧活動，能有效減重。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(3)培養身體平衡感。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(4)配合和緩的呼吸，可以放鬆心情。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《活動2》組合性伸展操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將學生分成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教師引導學生將手部伸展、身體伸展、腿腳伸展的各個動作，組合成4～6個八拍的動作。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3.熟練並連續進行各部位伸展動作。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《活動3》毛巾木頭人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1.教師說明「毛巾木頭人」遊戲方式並進行遊戲。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2.教師喊「1、2、3木頭人」，學生必須在教師喊完的同時，做出任一毛巾伸展操動作，依此類推，每次動作不可重複。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3.利用木頭人遊戲複習毛巾伸展操動作。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1.教師準備哨子。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2.學生一人準備一條毛巾。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3.教師於課前確認教學活動空間，例如：室內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活動中心或室外平坦的地面。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13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2c-Ⅰ-1表現尊重的團體互動行為。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3c-Ⅰ-2表現安全的身體活動行為。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4d-Ⅰ-1願意從事規律身體活動。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Ic-Ⅰ-1民俗運動基本動作與遊戲。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第五單元 伸展跑跳樂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一起來跳繩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 xml:space="preserve">《活動1》左右跳過繩 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1.教師指導學生2人一組，一人持繩一人跳，持繩者蹲下將跳繩貼緊地面靜止不動；另一人面對持繩者，練習左右跳躍過繩。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《活動2》甩繩掃腳跳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1.2人一組，一人蹲下持繩，持繩者將跳繩緊貼地面左右來回甩動，甩動路徑如鐘擺；另一人面對持繩者，在原地遇繩即跳，避免被繩掃到腳。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《活動3》念謠擺繩樂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1.教師指導學生2人一組，各持一端繩把。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2.學生念謠並左右輕盪跳繩，2人配合念謠節奏共盪一條跳繩。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《活動4》擺繩原地跳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1.3人一組，兩人持繩，各持跳繩的一端盪繩，盪繩的方式為左右慢慢輕盪。未盪繩前，第三人先站立於兩位持繩者中間，面對其中一位持繩者；開始盪繩後，當繩靠近腳邊時，跳起過繩1次且順利離開場地即算成功。每人練習5次，三人輪流當跳繩者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《活動5》穿過繩浪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1.4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 xml:space="preserve"> 6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人一組，兩人持繩，各持跳繩的一端，盪繩方式為慢慢繞環甩盪；其他人先站在繩外等待，依擺繩方向以穿越繩浪、跳過繩浪兩種方式過繩。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2.學會如何個人穿越過繩後，可以進行兩人挑戰。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《活動6》大迴旋跳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1.3人一組，兩人持繩，各持跳繩的一端盪繩，盪繩的方式為慢慢環繞甩盪。未盪繩前，第三人站立於兩位持繩者中間，並面對其中一位持繩者；開始盪繩後，當繩靠近腳邊時跳起過繩即算成功，連續跳起過繩，直到絆繩中斷。每人有3次絆繩中斷再繼續的機會，絆繩3次則換人跳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2.熟練後可以改變跳躍者面對的方向，讓繩從跳躍者前方擺盪下來，或從後方擺盪下來。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1.學生準備一人一條跳繩。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2.教師準備數條長繩。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3.教師於課前確認教學活動空間，例如：室內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活動中心或室外平坦的地面。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1.問答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3.觀察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Pr="00A5410C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14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2c-Ⅰ-1表現尊重的團體互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3c-Ⅰ-2表現安全的身體活動行為。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4d-Ⅰ-1願意從事規律身體活動。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Ic-Ⅰ-1民俗運動基本動作與遊戲。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第五單元 伸展跑跳樂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一起來跳繩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《活動7》前迴旋跳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1.動作複習：教師指導學生複習甩繩方式，雙手握繩把，將跳繩置於身體後方，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再甩繩至腳前方，腳踩住繩，再跨越過繩。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2.原地迴旋跨繩：教師指導學生將一跳一迴旋的連續動作放慢，將跳繩置於身體後方，再甩繩至腳前方，雙腳踮起跳過跳繩。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3.一跳一迴旋：教師指導學生嘗試將上述動作修正為腳不踩繩，直接雙腳跳過並雙腳同時落地的動作，達成一跳一迴旋。學生可先嘗試跳一次休息一次，逐漸縮短完成動作的間距時間，即可連續。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《活動8》踏步跳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1.原地踏步跳：教師指導學生變化一跳一迴旋的腳步動作，將原本雙腳一起跳過甩繩同時落地的方式，改成雙腳前後提腳跳起，前後落地的方式。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2.向前踏步跳：教師指導學生運用「原地踏步跳」的動作要領，一邊向前踏步一邊跳繩。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《活動9》練習與欣賞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1.5人一組，由教師指定跳繩動作，學生以30秒內至少完成10次動作為目標（可連續或不連續），聽教師哨音動作，全班輪流完成指定動作。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2.教師表揚達成目標的學生，並鼓勵未達目標的學生利用課餘時間多多練習。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1.學生準備一人一條跳繩。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準備數條長繩。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3.教師於課前確認教學活動空間，例如：室內活動中心或室外平坦的地面。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3c-Ⅰ-2表現安全的身體活動行為。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4d-Ⅰ-1願意從事規律身體活動。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Ab-Ⅰ-1體適能遊戲。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Ga-Ⅰ-1 走、跑、跳與投擲遊戲。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第五單元 伸展跑跳樂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第4課 用報紙玩遊戲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《活動1》報紙追風跑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1.教師帶領學生快走或慢跑活動場地一圈，並利用報紙做暖身操和伸展活動。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(1)讓全開報紙飛到空中，在報紙掉到地上前用身體任一部位接住。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(2)將報紙對折，繼續挑戰上述活動。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2.教師指導學生將報紙攤開橫放於胸前，並在兩手放開報紙的同時大步向前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走，看看報紙是否能夠一直貼在胸前不掉落。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3.同樣的方式，教師請學生將「大步向前走」改成「快步向前跑」約10秒鐘，再說說看報紙貼在胸前的狀況。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4.6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8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人一組，每組依序於空地一字排開，並將舊報紙攤開橫放於胸前，在兩手放開報紙的同時快步向前跑。報紙掉落後就地蹲下，報紙最後掉落者為該組獲勝者。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《活動2》跨跳紙棒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1.4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人一組，共同完成場地布置。每人手持紙棒，第一個人向前跨步後，將紙棒放在地上，下一人站在第一個人的紙棒位置，再向前跨步並放下紙棒，以此類推。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2.學生依序練習跨跳過紙棒。先進行雙腳跳越練習，再練習單腳跳越。動作熟練後，進行雙腳連續跳越紙棒和單腳連續跳越紙棒。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《活動3》開合跳越紙棒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1.教師請全班學生將紙棒於地面拼湊成正方形、三角形、十字形、六邊形等造型，並設定起點線和終點線。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2.教師指導學生在起點線縱向排隊，以開合跳的方式越過各紙棒造型關卡。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《活動4》障礙關關過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1.結合《活動2》、《活動3》的器材，布置出穿越障礙的場地。鼓勵學生發揮創意，用紙棒排出不同圖案的障礙物，例如：星形、井字形。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5～6人一組，站在起點準備區，聽從教師指揮依序完成每關動作。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教師準備全開舊報紙（每人</w:t>
            </w:r>
            <w:r w:rsidRPr="00460E5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460E59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460E5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張）。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2.教師指導學生將報紙捲成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棒狀後黏牢，完成紙棒製作。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3.教師於課前確認教學活動空間，例如：室內活動中心或室外平坦的地面。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健體-E-A2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3c-Ⅰ-2表現安全的身體活動行為。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4d-Ⅰ-1願意從事規律身體活動。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Ab-Ⅰ-1體適能遊戲。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Ga-Ⅰ-1 走、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跑、跳與投擲遊戲。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第五單元 伸展跑跳樂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第4課 用報紙玩遊戲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《活動5》擲紙棒體驗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1.教師請學生分組討論：可以怎麼投擲紙棒？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2.教師引導學生可以握住紙棒的前段、中段、後段，感受怎樣的握法比較較容易投擲，並讓學生試著握住不同範圍投擲紙棒，體驗三種不同握棒處的投擲。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《活動6》擲紙棒經驗分享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學生練習三種投擲紙棒方式後，分享各種投擲後的發現。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《活動7》投擲紙棒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1.教師指導學生正確投擲紙棒的方式。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《活動8》擲遠積分賽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人一組，由教師統一指揮並喊口令，例如：預備、投擲、撿回紙棒，指示學生做出投擲與撿回的動作。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2.教師依距離設立目標，例如：3分、5分、7分等標的，進行不同距離的擲遠練習，並發給學生「小小神射手」學習單，請學生在學習單上記錄擲中的分數。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《活動9》你想中哪個？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人一組，教師於不同距離擺放不同物品，學生選好想投中的物品，練習瞄準並投擲。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《活動10》擲準積分賽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71383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1383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人一組，教師於不同距離放置桶子或呼啦圈，設置投中每項物品的得分，指導學生進行擲準練習。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2.每人可投擲紙棒一次，擲入標的物即得分。總得分最高的小組獲勝。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《活動11》環保一極棒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1.教師指導學生發表：報紙的用途有哪些？可以怎麼利用報紙來運動？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2.報紙可以拿來做成紙棒或滾筒，也可以捲成柱狀當作擲準的目標物等。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3.教師提問：如果報紙已破損、不堪使用，可以怎麼處理？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4.教師指導學生課後將破損的紙棒拆開，攤平後回收。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5.培養學生資源回收再利用的觀念，實踐環保愛地球的理念。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1.教師指導學生將報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紙捲成棒狀後黏牢，完成紙棒製作。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2.教師於課前確認教學活動空間，例如：室內活動中心或室外平坦的地面。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3.教師準備教冊第167頁「小小神射手」學習單。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4.教師準備呼啦圈、大垃圾桶數個。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1d-Ⅰ-1描述動作技能基本常識。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2c-Ⅰ-1表現尊重的團體互動行為。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4d-Ⅰ-2利用學校或社區資源從事身體活動。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Bd-Ⅰ-1武術模仿遊戲。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第六單元 模仿趣味多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第1課 小巨人和紙鏢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《活動1》小巨人登山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1.教師課前指導學生製作簡易紙鏢。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 學生大聲說出「前腿彎曲、後腿伸直」的弓步動作要領，並依此要領做出弓步動作，將紙鏢懸垂在腳尖，膝關節頂碰紙鏢的繩子。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3.2人一組，一人當小巨人，雙腳前後站立；另一人手持紙鏢，懸垂在小巨人前腳的腳（鞋）尖上方，並提醒小巨人「膝蓋要對齊腳尖」。小巨人用膝關節頂碰紙鏢的繩子，大聲說出「前腿彎曲、後腿伸直」的弓步動作要領，並靜止5秒，接著雙腿前後互換繼續演練。練習5次後，兩人角色互換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4.上述動作熟練後，進行個人練習。自己手持紙鏢，懸垂在前腳的腳（鞋）尖上方，膝關節頂碰紙鏢的繩子並對齊腳尖靜止8秒，接著換腳練習。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《活動2》小巨人騎馬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騎馬步的動作要領：膝關節彎曲下蹲，上身挺直，雙手將紙鏢拉開，兩端對齊腳（鞋）尖，有如握著韁繩騎坐在馬背上。接著依照教師的指示做動作：(1)騎馬步原地跳8次。(2)向前走20步。(3)登山步前進走6步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《活動3》你說我做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3～4人一組，一人發號指令，例如：騎馬步原地跳3次，其他人做動作。若其中有人動作失誤，則與發號指令者交換角色。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《活動4》弓步進攻動作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用弓步劈掌進攻的動作要領：(1)雙手握拳收於腰際，雙腳併攏呈預備姿勢。(2)單手由後向前，同時以弓步向前進一步，走一步劈一掌，劈掌力量由上而下，劈掌後的高度與肩齊。(3)順步劈掌：同手同腳進攻，例如：右弓步，右劈掌；左弓步，左劈掌。(4)拗步劈掌：不同手同腳進攻，例如：右弓步，左劈掌；左弓步，右劈掌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《活動5》流星鏢防守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1.教師指導學生持紙鏢雙手上舉，結合弓步或馬步做出防守動作。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2.2人一組，一人以弓步向前劈掌進攻，另一人持紙鏢做出馬步或弓步防守動作。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1.教師於課前指導學生製作簡易紙鏢。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2.教師於課前確認教學活動空間，例如：室內活動中心或室外平坦的地面。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3.教師準備教冊第168頁「大家來找碴」學習單。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1c-I-1認識身體活動的基本動作。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2d-Ⅰ-1專注觀賞他人的動作表現。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3d-Ⅰ-1應用基本動作常識，處理練習或遊戲問題。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Ia-Ⅰ-1滾翻、支撐、平衡、懸垂遊戲。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第六單元 模仿趣味多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第2課 模仿滾翻秀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《活動1》觀察與模仿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1.教師引導學生討論：不同的動物在活動時的特徵有哪些？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2.請學生嘗試模仿提及的動物，盡量伸展、運用肢體。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 xml:space="preserve">《活動2》動物向前進 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1.教師舉例示範模仿下列動物行走的動作要領，並請學生練習。教師強調模仿動物行走時，每走一步需靜止3秒再走下一步。(1)猴子前進。(2)海狗前進。(3)大象前進。(4)兔跳前進。(5)螃蟹移動。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2.教師鼓勵學生創意發想其他動物行走的模仿動作，接著安排分組表演、互相欣賞。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3.表演結束後，教師引導學生多練習：你模仿了哪些動物？請和同學互相交流，試著模仿對方的創意動作。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《活動3》滾球和滾筒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1.教師說明示範蜷曲與伸展，並指導學生練習。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2.利用蜷曲與伸展的動作要領，在軟墊上滾動。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《活動4》猜拳不倒翁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1.教師說明示範不倒翁的模仿動作，並指導學生練習。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2.學生熟練不倒翁的動作後，教師將學生分為2人一組，進行猜拳不倒翁遊戲。(1)2人相對坐下，猜拳。(2)猜輸者，須做出不倒翁動作。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《活動5》猴子過橋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1.教師帶領學生先在地面上練習，模仿猴子行走，四肢著地、手腳並用，保持平衡前進。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2.教師指導學生上平衡木，以手腳並用的方式前進。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《活動6》猴子下山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1.延續「猴子過橋」的活動，教師說明示範下平衡木之後，隨即在軟墊上做一個模仿球滾翻動作，再順勢站起。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2.教師帶領學生進行演練、觀摩同學的表現。活動結束後，請學生分享在平衡木上移動的感覺，以及在平衡木上維持平衡的技巧。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1.教師準備2～3塊安全軟墊，並布置墊上教學場地。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2.教師準備安全軟墊、低平衡木。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1.認知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3.養成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19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2c-Ⅰ-2表現認真參與的學習態度。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4d-Ⅰ-2利用</w:t>
            </w: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學校或社區資源從事身體活動。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Ib-Ⅰ-1唱、跳與模仿性律動遊戲。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第六單元 模仿趣味多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走向綠地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《活動1》來到綠地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1.教師以「造飛機」的音樂帶領學生進行暖身活動。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《活動2》觸覺新感受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1.教師引導學生在規定的範圍內自由走動，運用感官仔細觀察草地中的石頭、植物、昆蟲、動物。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2.教師以音樂引導學生行進與停止，音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樂停止時，學生模仿所碰觸的動物、植物或其他物品，鼓勵其用身體不同的部位、姿勢來表現。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3.遊戲結束後，鼓勵學生分享接觸草地的感覺，以及在遊戲中觀察到的模仿動作。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《活動3》動物模仿秀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1.教師引導學生共同討論：大自然裡有哪些昆蟲和動物？牠們的外型和身體特徵是什麼？牠們會做出哪些動作？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2.教師在地面上放置昆蟲、動物圖卡，以鈴鼓或音樂引導學生移動，鈴鼓或音樂停止時，學生立刻停下腳步並翻開身旁的一張圖卡，模仿圖卡上昆蟲或動物的造型。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3.遊戲結束後，鼓勵學生分享在遊戲中觀察到的模仿動作，教師請幾位表現優異的學生出場表演，讓同學猜猜看他們模仿的是何種昆蟲或動物。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《活動4》大自然的小玩家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引導學生思考：動物們都怎麼移動呢？鼓勵學生發表動物名稱和移動方式，並將學生發表的結果以類別分組，例如：公雞組（直線前進走）、小鳥組（揮動翅膀飛）、毛毛蟲組（伸縮前進爬）、袋鼠組（併雙腿向前跳）、鷺鷥組（單腳獨立走）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以鈴鼓聲引導學生模仿所代表的動物在空間中自由移動，鼓聲停止時，教師做出指示，例如：公雞、小鳥、毛毛蟲一組，袋鼠、鷺鷥一組。扮演公雞的學生須找扮演小鳥、毛毛蟲的學生聚在一起，扮演袋鼠的學生則須找扮演鷺鷥的學生聚在一起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1.教師準備造飛機音樂及播放設備。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2.教師於課前確認教學活動空間，多</w:t>
            </w: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利用校園中草地、花園等觀察素材較多的地點。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3.教師準備教冊第170頁「親近大自然」學習單。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4.教師依據班級人數準備昆蟲、動物圖卡（例如：蝴蝶、螳螂、蜻蜓、蛇、松鼠、青蛙等），以及鈴鼓、音樂、音樂播放設備。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5.教師準備教冊第171頁「動物連線」學習單。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6.教師準備鈴鼓。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7.教師準備第172頁「和動物一起動」學習單。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F51833" w:rsidRPr="00B32678" w:rsidTr="00E07CAF">
        <w:trPr>
          <w:trHeight w:val="761"/>
        </w:trPr>
        <w:tc>
          <w:tcPr>
            <w:tcW w:w="772" w:type="dxa"/>
            <w:vAlign w:val="center"/>
          </w:tcPr>
          <w:p w:rsidR="00F51833" w:rsidRDefault="00F51833" w:rsidP="006A37BD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lastRenderedPageBreak/>
              <w:t>20</w:t>
            </w:r>
          </w:p>
        </w:tc>
        <w:tc>
          <w:tcPr>
            <w:tcW w:w="775" w:type="dxa"/>
          </w:tcPr>
          <w:p w:rsidR="00F51833" w:rsidRPr="0022013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220139">
              <w:rPr>
                <w:rFonts w:ascii="標楷體" w:eastAsia="標楷體" w:hAnsi="標楷體" w:hint="eastAsia"/>
                <w:sz w:val="20"/>
                <w:szCs w:val="20"/>
              </w:rPr>
              <w:t>健體-E-C2</w:t>
            </w:r>
          </w:p>
        </w:tc>
        <w:tc>
          <w:tcPr>
            <w:tcW w:w="1538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1c-Ⅰ-1認識身體活動的基本動作。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2c-Ⅰ-2表現認真參與的學習態度。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3c-Ⅰ-1表現基本動作與模仿的能力。</w:t>
            </w:r>
          </w:p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4d-Ⅰ-2利用學校或社區資源從事身體活動。</w:t>
            </w:r>
          </w:p>
        </w:tc>
        <w:tc>
          <w:tcPr>
            <w:tcW w:w="1559" w:type="dxa"/>
          </w:tcPr>
          <w:p w:rsidR="00F51833" w:rsidRPr="00543887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543887">
              <w:rPr>
                <w:rFonts w:ascii="標楷體" w:eastAsia="標楷體" w:hAnsi="標楷體" w:hint="eastAsia"/>
                <w:sz w:val="20"/>
                <w:szCs w:val="20"/>
              </w:rPr>
              <w:t>Ib-Ⅰ-1唱、跳與模仿性律動遊戲。</w:t>
            </w:r>
          </w:p>
        </w:tc>
        <w:tc>
          <w:tcPr>
            <w:tcW w:w="3686" w:type="dxa"/>
          </w:tcPr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第六單元 模仿趣味多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第3課 走向綠地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《活動5》動物一家親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1.教師帶領學生複習模仿動物的動作。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2.教師說明動物一家親活動方式，並指導學生進行活動：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(1)教師抽出2張動物卡，1張身體部位卡。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(2)如果動物卡是「蝴蝶和袋鼠」，身體部位卡是「背部」，則教師一開始拍打鈴鼓，全班立刻兩兩為一組，一人模仿蝴蝶，一人模仿袋鼠，以背部相連的方式模仿動物姿勢，直到鈴鼓聲停止。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(3)亦可改為抽出3張動物卡和1張身體部位卡來進行活動。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3.教師鼓勵學生欣賞同學的表現，嘗試覺察自己與其他同學表現的差異。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《活動6》我們最團結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5～6人一組，以抽籤的方式將各組以不同的動物命名。例如：蝴蝶組、螞蟻組、無尾熊組、螳螂組等。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2.教師提問：想想看自己組代表的動物最喜歡的食物是什麼？最喜歡停佇的地點是哪裡？最具代表性的動作是什麼？問題沒有標準答案，只要學生願意發表，即給予鼓勵。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3.各組進行集體肢體創作。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《活動7》蝴蝶之舞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1.教師指導學生配合「蝴蝶」的歌詞和旋律，練習「蝴蝶之舞」。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《活動8》表演與欣賞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1.教師請學生分組上臺表演，欣賞他組的演出。</w:t>
            </w:r>
          </w:p>
          <w:p w:rsidR="00F51833" w:rsidRPr="00971383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color w:val="0D0D0D"/>
                <w:sz w:val="20"/>
                <w:szCs w:val="20"/>
              </w:rPr>
            </w:pPr>
            <w:r w:rsidRPr="00971383">
              <w:rPr>
                <w:rFonts w:ascii="標楷體" w:eastAsia="標楷體" w:hAnsi="標楷體" w:hint="eastAsia"/>
                <w:sz w:val="20"/>
                <w:szCs w:val="20"/>
              </w:rPr>
              <w:t>2.臺下學生專注欣賞他組表演，完成後為同學鼓掌。</w:t>
            </w:r>
          </w:p>
        </w:tc>
        <w:tc>
          <w:tcPr>
            <w:tcW w:w="567" w:type="dxa"/>
            <w:vAlign w:val="center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1.教師準備鈴鼓、動物卡、身體部位卡。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2.教師準備蝴蝶兒歌的音樂和音樂播放設備。</w:t>
            </w:r>
          </w:p>
        </w:tc>
        <w:tc>
          <w:tcPr>
            <w:tcW w:w="149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1.操作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2.發表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3.運動撲滿</w:t>
            </w:r>
          </w:p>
        </w:tc>
        <w:tc>
          <w:tcPr>
            <w:tcW w:w="1430" w:type="dxa"/>
          </w:tcPr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F51833" w:rsidRPr="00460E59" w:rsidRDefault="00F51833" w:rsidP="005E5BEC">
            <w:pPr>
              <w:spacing w:line="0" w:lineRule="atLeast"/>
              <w:contextualSpacing/>
              <w:mirrorIndents/>
              <w:rPr>
                <w:rFonts w:ascii="標楷體" w:eastAsia="標楷體" w:hAnsi="標楷體"/>
                <w:sz w:val="20"/>
                <w:szCs w:val="20"/>
              </w:rPr>
            </w:pPr>
            <w:r w:rsidRPr="00460E59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</w:tc>
        <w:tc>
          <w:tcPr>
            <w:tcW w:w="1830" w:type="dxa"/>
          </w:tcPr>
          <w:p w:rsidR="00F51833" w:rsidRPr="00B32678" w:rsidRDefault="00F51833" w:rsidP="006A37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:rsidR="00862D26" w:rsidRPr="007D4930" w:rsidRDefault="00862D26" w:rsidP="00862D26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862D26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3ED" w:rsidRDefault="000E23ED">
      <w:r>
        <w:separator/>
      </w:r>
    </w:p>
  </w:endnote>
  <w:endnote w:type="continuationSeparator" w:id="1">
    <w:p w:rsidR="000E23ED" w:rsidRDefault="000E2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3ED" w:rsidRDefault="000E23ED">
      <w:r>
        <w:separator/>
      </w:r>
    </w:p>
  </w:footnote>
  <w:footnote w:type="continuationSeparator" w:id="1">
    <w:p w:rsidR="000E23ED" w:rsidRDefault="000E23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1190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D095F2F"/>
    <w:multiLevelType w:val="hybridMultilevel"/>
    <w:tmpl w:val="713A55D8"/>
    <w:lvl w:ilvl="0" w:tplc="707A5E26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254"/>
    <w:rsid w:val="00022D96"/>
    <w:rsid w:val="00032E6F"/>
    <w:rsid w:val="00051585"/>
    <w:rsid w:val="00053305"/>
    <w:rsid w:val="000641B6"/>
    <w:rsid w:val="00076144"/>
    <w:rsid w:val="000971E8"/>
    <w:rsid w:val="000A2E13"/>
    <w:rsid w:val="000A70FE"/>
    <w:rsid w:val="000B44A3"/>
    <w:rsid w:val="000D197E"/>
    <w:rsid w:val="000D69CE"/>
    <w:rsid w:val="000E23ED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073DD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35C1"/>
    <w:rsid w:val="006163A2"/>
    <w:rsid w:val="006262D4"/>
    <w:rsid w:val="006471F8"/>
    <w:rsid w:val="006575FE"/>
    <w:rsid w:val="006937FA"/>
    <w:rsid w:val="006964B2"/>
    <w:rsid w:val="006A13CA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061"/>
    <w:rsid w:val="0075662F"/>
    <w:rsid w:val="00763714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2D26"/>
    <w:rsid w:val="00867E99"/>
    <w:rsid w:val="00872520"/>
    <w:rsid w:val="00872984"/>
    <w:rsid w:val="00875740"/>
    <w:rsid w:val="00893564"/>
    <w:rsid w:val="008A49BB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5410C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03A76"/>
    <w:rsid w:val="00E14D67"/>
    <w:rsid w:val="00E46D18"/>
    <w:rsid w:val="00E472CF"/>
    <w:rsid w:val="00E57C52"/>
    <w:rsid w:val="00E57EB1"/>
    <w:rsid w:val="00E6385D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1833"/>
    <w:rsid w:val="00F556AF"/>
    <w:rsid w:val="00F618AD"/>
    <w:rsid w:val="00F67C6E"/>
    <w:rsid w:val="00F716C4"/>
    <w:rsid w:val="00FA032B"/>
    <w:rsid w:val="00FB4147"/>
    <w:rsid w:val="00FD2022"/>
    <w:rsid w:val="00FE2BB8"/>
    <w:rsid w:val="00FE4F78"/>
    <w:rsid w:val="00FF3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3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4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E76C9-B2D4-4F2F-81A0-8E5AC08D5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5682</Words>
  <Characters>32391</Characters>
  <Application>Microsoft Office Word</Application>
  <DocSecurity>0</DocSecurity>
  <Lines>269</Lines>
  <Paragraphs>75</Paragraphs>
  <ScaleCrop>false</ScaleCrop>
  <Company>Microsoft</Company>
  <LinksUpToDate>false</LinksUpToDate>
  <CharactersWithSpaces>37998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user</cp:lastModifiedBy>
  <cp:revision>2</cp:revision>
  <cp:lastPrinted>2019-01-28T06:12:00Z</cp:lastPrinted>
  <dcterms:created xsi:type="dcterms:W3CDTF">2020-06-10T07:23:00Z</dcterms:created>
  <dcterms:modified xsi:type="dcterms:W3CDTF">2020-06-10T07:23:00Z</dcterms:modified>
</cp:coreProperties>
</file>